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423" w:rsidRPr="00D17987" w:rsidRDefault="009E459B" w:rsidP="00D17987">
      <w:pPr>
        <w:spacing w:line="6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 w:rsidRPr="00D17987">
        <w:rPr>
          <w:rFonts w:ascii="方正小标宋简体" w:eastAsia="方正小标宋简体" w:hint="eastAsia"/>
          <w:b/>
          <w:bCs/>
          <w:sz w:val="44"/>
          <w:szCs w:val="44"/>
        </w:rPr>
        <w:t>中山大学教师职务聘任</w:t>
      </w:r>
      <w:r w:rsidR="00264ED9" w:rsidRPr="00D17987">
        <w:rPr>
          <w:rFonts w:ascii="方正小标宋简体" w:eastAsia="方正小标宋简体" w:hint="eastAsia"/>
          <w:b/>
          <w:bCs/>
          <w:sz w:val="44"/>
          <w:szCs w:val="44"/>
        </w:rPr>
        <w:t>代表性成果</w:t>
      </w:r>
    </w:p>
    <w:p w:rsidR="00E34A96" w:rsidRPr="00D17987" w:rsidRDefault="00264ED9" w:rsidP="00D17987">
      <w:pPr>
        <w:spacing w:line="6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 w:rsidRPr="00D17987">
        <w:rPr>
          <w:rFonts w:ascii="方正小标宋简体" w:eastAsia="方正小标宋简体" w:hint="eastAsia"/>
          <w:b/>
          <w:bCs/>
          <w:sz w:val="44"/>
          <w:szCs w:val="44"/>
        </w:rPr>
        <w:t>专家评价表</w:t>
      </w:r>
    </w:p>
    <w:p w:rsidR="00E34A96" w:rsidRDefault="00E34A96" w:rsidP="008903DF">
      <w:pPr>
        <w:spacing w:line="400" w:lineRule="exact"/>
        <w:rPr>
          <w:rFonts w:eastAsia="黑体"/>
          <w:sz w:val="18"/>
        </w:rPr>
      </w:pP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992"/>
        <w:gridCol w:w="2552"/>
        <w:gridCol w:w="1843"/>
        <w:gridCol w:w="9"/>
        <w:gridCol w:w="850"/>
        <w:gridCol w:w="842"/>
        <w:gridCol w:w="859"/>
        <w:gridCol w:w="762"/>
      </w:tblGrid>
      <w:tr w:rsidR="008903DF" w:rsidTr="008903DF">
        <w:trPr>
          <w:trHeight w:val="454"/>
          <w:jc w:val="center"/>
        </w:trPr>
        <w:tc>
          <w:tcPr>
            <w:tcW w:w="1679" w:type="dxa"/>
            <w:gridSpan w:val="2"/>
            <w:vAlign w:val="center"/>
          </w:tcPr>
          <w:p w:rsidR="008903DF" w:rsidRDefault="008903DF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名</w:t>
            </w:r>
          </w:p>
        </w:tc>
        <w:tc>
          <w:tcPr>
            <w:tcW w:w="2552" w:type="dxa"/>
            <w:vAlign w:val="center"/>
          </w:tcPr>
          <w:p w:rsidR="008903DF" w:rsidRDefault="008903DF">
            <w:pPr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21423" w:rsidRDefault="00921423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现聘职务</w:t>
            </w:r>
          </w:p>
          <w:p w:rsidR="008903DF" w:rsidRDefault="0092142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及时间</w:t>
            </w:r>
          </w:p>
        </w:tc>
        <w:tc>
          <w:tcPr>
            <w:tcW w:w="3322" w:type="dxa"/>
            <w:gridSpan w:val="5"/>
            <w:vAlign w:val="center"/>
          </w:tcPr>
          <w:p w:rsidR="008903DF" w:rsidRDefault="008903DF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21423" w:rsidTr="008903DF">
        <w:trPr>
          <w:trHeight w:val="454"/>
          <w:jc w:val="center"/>
        </w:trPr>
        <w:tc>
          <w:tcPr>
            <w:tcW w:w="1679" w:type="dxa"/>
            <w:gridSpan w:val="2"/>
            <w:vAlign w:val="center"/>
          </w:tcPr>
          <w:p w:rsidR="00921423" w:rsidRDefault="00921423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申请职位</w:t>
            </w:r>
          </w:p>
        </w:tc>
        <w:tc>
          <w:tcPr>
            <w:tcW w:w="2552" w:type="dxa"/>
            <w:vAlign w:val="center"/>
          </w:tcPr>
          <w:p w:rsidR="00921423" w:rsidRDefault="00921423">
            <w:pPr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21423" w:rsidRDefault="00921423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一级学科</w:t>
            </w:r>
          </w:p>
        </w:tc>
        <w:tc>
          <w:tcPr>
            <w:tcW w:w="3322" w:type="dxa"/>
            <w:gridSpan w:val="5"/>
            <w:vAlign w:val="center"/>
          </w:tcPr>
          <w:p w:rsidR="00921423" w:rsidRDefault="0092142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21423" w:rsidTr="00354D25">
        <w:trPr>
          <w:trHeight w:val="454"/>
          <w:jc w:val="center"/>
        </w:trPr>
        <w:tc>
          <w:tcPr>
            <w:tcW w:w="1679" w:type="dxa"/>
            <w:gridSpan w:val="2"/>
            <w:vAlign w:val="center"/>
          </w:tcPr>
          <w:p w:rsidR="00921423" w:rsidRDefault="00921423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研究方向</w:t>
            </w:r>
          </w:p>
        </w:tc>
        <w:tc>
          <w:tcPr>
            <w:tcW w:w="7717" w:type="dxa"/>
            <w:gridSpan w:val="7"/>
            <w:vAlign w:val="center"/>
          </w:tcPr>
          <w:p w:rsidR="00921423" w:rsidRDefault="0092142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903DF" w:rsidTr="008903D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6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/>
                <w:b/>
                <w:bCs/>
                <w:sz w:val="22"/>
              </w:rPr>
              <w:t>序号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 w:hint="eastAsia"/>
                <w:b/>
                <w:bCs/>
                <w:sz w:val="22"/>
              </w:rPr>
              <w:t>代表性成果</w:t>
            </w:r>
          </w:p>
        </w:tc>
        <w:tc>
          <w:tcPr>
            <w:tcW w:w="516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03DF" w:rsidRDefault="008903DF" w:rsidP="008903DF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 w:hint="eastAsia"/>
                <w:b/>
                <w:bCs/>
                <w:sz w:val="22"/>
              </w:rPr>
              <w:t>代表性成果支撑材料</w:t>
            </w:r>
          </w:p>
        </w:tc>
      </w:tr>
      <w:tr w:rsidR="008903DF" w:rsidTr="00441F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39"/>
          <w:jc w:val="center"/>
        </w:trPr>
        <w:tc>
          <w:tcPr>
            <w:tcW w:w="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  <w: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</w:p>
        </w:tc>
        <w:tc>
          <w:tcPr>
            <w:tcW w:w="516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</w:p>
        </w:tc>
      </w:tr>
      <w:tr w:rsidR="008903DF" w:rsidTr="00441F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2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  <w: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</w:p>
        </w:tc>
        <w:tc>
          <w:tcPr>
            <w:tcW w:w="5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</w:p>
        </w:tc>
      </w:tr>
      <w:tr w:rsidR="008903DF" w:rsidTr="00441F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6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  <w: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</w:p>
        </w:tc>
        <w:tc>
          <w:tcPr>
            <w:tcW w:w="5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03DF" w:rsidRDefault="008903DF">
            <w:pPr>
              <w:jc w:val="center"/>
            </w:pPr>
          </w:p>
        </w:tc>
      </w:tr>
      <w:tr w:rsidR="00E34A96" w:rsidTr="00170045">
        <w:trPr>
          <w:cantSplit/>
          <w:trHeight w:hRule="exact" w:val="1146"/>
          <w:jc w:val="center"/>
        </w:trPr>
        <w:tc>
          <w:tcPr>
            <w:tcW w:w="9396" w:type="dxa"/>
            <w:gridSpan w:val="9"/>
            <w:vAlign w:val="center"/>
          </w:tcPr>
          <w:p w:rsidR="00170045" w:rsidRDefault="00BA1AC0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 w:hint="eastAsia"/>
                <w:b/>
                <w:bCs/>
                <w:sz w:val="28"/>
              </w:rPr>
              <w:t>对</w:t>
            </w:r>
            <w:r w:rsidR="00477DAC">
              <w:rPr>
                <w:rFonts w:eastAsia="仿宋_GB2312" w:hint="eastAsia"/>
                <w:b/>
                <w:bCs/>
                <w:sz w:val="28"/>
              </w:rPr>
              <w:t>申请</w:t>
            </w:r>
            <w:r>
              <w:rPr>
                <w:rFonts w:eastAsia="仿宋_GB2312" w:hint="eastAsia"/>
                <w:b/>
                <w:bCs/>
                <w:sz w:val="28"/>
              </w:rPr>
              <w:t>人的综合评价意见</w:t>
            </w:r>
          </w:p>
          <w:p w:rsidR="00E34A96" w:rsidRPr="00FB2A30" w:rsidRDefault="00170045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 w:hint="eastAsia"/>
                <w:bCs/>
                <w:sz w:val="24"/>
              </w:rPr>
              <w:t>（请评审</w:t>
            </w:r>
            <w:r w:rsidR="00264ED9" w:rsidRPr="00170045">
              <w:rPr>
                <w:rFonts w:eastAsia="仿宋_GB2312"/>
                <w:bCs/>
                <w:sz w:val="24"/>
              </w:rPr>
              <w:t>专家参考下列的评价</w:t>
            </w:r>
            <w:r>
              <w:rPr>
                <w:rFonts w:eastAsia="仿宋_GB2312" w:hint="eastAsia"/>
                <w:bCs/>
                <w:sz w:val="24"/>
              </w:rPr>
              <w:t>指标</w:t>
            </w:r>
            <w:r w:rsidR="00264ED9" w:rsidRPr="00170045">
              <w:rPr>
                <w:rFonts w:eastAsia="仿宋_GB2312"/>
                <w:bCs/>
                <w:sz w:val="24"/>
              </w:rPr>
              <w:t>，在相应</w:t>
            </w:r>
            <w:r>
              <w:rPr>
                <w:rFonts w:eastAsia="仿宋_GB2312" w:hint="eastAsia"/>
                <w:bCs/>
                <w:sz w:val="24"/>
              </w:rPr>
              <w:t>栏目</w:t>
            </w:r>
            <w:r w:rsidR="00264ED9" w:rsidRPr="00170045">
              <w:rPr>
                <w:rFonts w:eastAsia="仿宋_GB2312"/>
                <w:bCs/>
                <w:sz w:val="24"/>
              </w:rPr>
              <w:t>内打</w:t>
            </w:r>
            <w:r w:rsidR="00264ED9" w:rsidRPr="00170045">
              <w:rPr>
                <w:rFonts w:eastAsia="仿宋_GB2312"/>
                <w:bCs/>
                <w:sz w:val="24"/>
              </w:rPr>
              <w:t>“√”</w:t>
            </w:r>
            <w:r>
              <w:rPr>
                <w:rFonts w:eastAsia="仿宋_GB2312" w:hint="eastAsia"/>
                <w:bCs/>
                <w:sz w:val="24"/>
              </w:rPr>
              <w:t>）</w:t>
            </w:r>
          </w:p>
        </w:tc>
      </w:tr>
      <w:tr w:rsidR="00E34A96" w:rsidTr="008903DF">
        <w:trPr>
          <w:cantSplit/>
          <w:trHeight w:hRule="exact" w:val="454"/>
          <w:jc w:val="center"/>
        </w:trPr>
        <w:tc>
          <w:tcPr>
            <w:tcW w:w="6083" w:type="dxa"/>
            <w:gridSpan w:val="5"/>
            <w:vMerge w:val="restart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评价指标</w:t>
            </w:r>
          </w:p>
        </w:tc>
        <w:tc>
          <w:tcPr>
            <w:tcW w:w="3313" w:type="dxa"/>
            <w:gridSpan w:val="4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评价等级</w:t>
            </w:r>
          </w:p>
        </w:tc>
      </w:tr>
      <w:tr w:rsidR="00E34A96" w:rsidTr="00364D5F">
        <w:trPr>
          <w:cantSplit/>
          <w:trHeight w:hRule="exact" w:val="454"/>
          <w:jc w:val="center"/>
        </w:trPr>
        <w:tc>
          <w:tcPr>
            <w:tcW w:w="6083" w:type="dxa"/>
            <w:gridSpan w:val="5"/>
            <w:vMerge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E34A96" w:rsidRDefault="00264ED9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优秀</w:t>
            </w:r>
          </w:p>
        </w:tc>
        <w:tc>
          <w:tcPr>
            <w:tcW w:w="842" w:type="dxa"/>
            <w:vAlign w:val="center"/>
          </w:tcPr>
          <w:p w:rsidR="00E34A96" w:rsidRDefault="00264ED9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良好</w:t>
            </w:r>
          </w:p>
        </w:tc>
        <w:tc>
          <w:tcPr>
            <w:tcW w:w="859" w:type="dxa"/>
            <w:vAlign w:val="center"/>
          </w:tcPr>
          <w:p w:rsidR="00E34A96" w:rsidRDefault="00264ED9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一般</w:t>
            </w:r>
          </w:p>
        </w:tc>
        <w:tc>
          <w:tcPr>
            <w:tcW w:w="762" w:type="dxa"/>
            <w:vAlign w:val="center"/>
          </w:tcPr>
          <w:p w:rsidR="00E34A96" w:rsidRDefault="00264ED9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较弱</w:t>
            </w:r>
          </w:p>
        </w:tc>
      </w:tr>
      <w:tr w:rsidR="00E34A96" w:rsidTr="008903DF">
        <w:trPr>
          <w:cantSplit/>
          <w:trHeight w:hRule="exact" w:val="454"/>
          <w:jc w:val="center"/>
        </w:trPr>
        <w:tc>
          <w:tcPr>
            <w:tcW w:w="6083" w:type="dxa"/>
            <w:gridSpan w:val="5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在所从事学科领域内工作的</w:t>
            </w:r>
            <w:r w:rsidR="000B09B3">
              <w:rPr>
                <w:rFonts w:eastAsia="仿宋_GB2312" w:hint="eastAsia"/>
                <w:bCs/>
                <w:sz w:val="24"/>
              </w:rPr>
              <w:t>原创性、</w:t>
            </w:r>
            <w:r>
              <w:rPr>
                <w:rFonts w:eastAsia="仿宋_GB2312"/>
                <w:bCs/>
                <w:sz w:val="24"/>
              </w:rPr>
              <w:t>创新性</w:t>
            </w:r>
          </w:p>
        </w:tc>
        <w:tc>
          <w:tcPr>
            <w:tcW w:w="850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42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9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E34A96" w:rsidTr="008903DF">
        <w:trPr>
          <w:cantSplit/>
          <w:trHeight w:hRule="exact" w:val="454"/>
          <w:jc w:val="center"/>
        </w:trPr>
        <w:tc>
          <w:tcPr>
            <w:tcW w:w="6083" w:type="dxa"/>
            <w:gridSpan w:val="5"/>
            <w:vAlign w:val="center"/>
          </w:tcPr>
          <w:p w:rsidR="00E34A96" w:rsidRDefault="00921423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申报人的专业能力和学术成就在国内同行中的</w:t>
            </w:r>
            <w:r>
              <w:rPr>
                <w:rFonts w:eastAsia="仿宋_GB2312"/>
                <w:bCs/>
                <w:sz w:val="24"/>
              </w:rPr>
              <w:t>影响力</w:t>
            </w:r>
          </w:p>
        </w:tc>
        <w:tc>
          <w:tcPr>
            <w:tcW w:w="850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42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9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E34A96" w:rsidTr="008903DF">
        <w:trPr>
          <w:cantSplit/>
          <w:trHeight w:hRule="exact" w:val="454"/>
          <w:jc w:val="center"/>
        </w:trPr>
        <w:tc>
          <w:tcPr>
            <w:tcW w:w="6083" w:type="dxa"/>
            <w:gridSpan w:val="5"/>
            <w:vAlign w:val="center"/>
          </w:tcPr>
          <w:p w:rsidR="00E34A96" w:rsidRDefault="00921423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代表性成果的</w:t>
            </w:r>
            <w:r>
              <w:rPr>
                <w:rFonts w:eastAsia="仿宋_GB2312"/>
                <w:bCs/>
                <w:sz w:val="24"/>
              </w:rPr>
              <w:t>质量</w:t>
            </w:r>
          </w:p>
        </w:tc>
        <w:tc>
          <w:tcPr>
            <w:tcW w:w="850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42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9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 w:rsidP="00364D5F">
            <w:pPr>
              <w:spacing w:line="400" w:lineRule="exact"/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</w:tbl>
    <w:p w:rsidR="00A252CC" w:rsidRDefault="00A252CC">
      <w:pPr>
        <w:widowControl/>
        <w:jc w:val="left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</w:p>
    <w:p w:rsidR="00E34A96" w:rsidRDefault="00E34A96">
      <w:pPr>
        <w:rPr>
          <w:rFonts w:eastAsia="黑体"/>
          <w:sz w:val="24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17"/>
        <w:gridCol w:w="2393"/>
        <w:gridCol w:w="1151"/>
        <w:gridCol w:w="1401"/>
        <w:gridCol w:w="2222"/>
      </w:tblGrid>
      <w:tr w:rsidR="00E34A96" w:rsidTr="0012082D">
        <w:trPr>
          <w:trHeight w:val="6899"/>
          <w:jc w:val="center"/>
        </w:trPr>
        <w:tc>
          <w:tcPr>
            <w:tcW w:w="9430" w:type="dxa"/>
            <w:gridSpan w:val="6"/>
          </w:tcPr>
          <w:p w:rsidR="00921423" w:rsidRPr="00921423" w:rsidRDefault="00921423" w:rsidP="00631520">
            <w:pPr>
              <w:rPr>
                <w:rFonts w:eastAsia="仿宋_GB2312"/>
                <w:b/>
                <w:bCs/>
                <w:sz w:val="28"/>
              </w:rPr>
            </w:pPr>
            <w:bookmarkStart w:id="0" w:name="_Hlk79168126"/>
            <w:r w:rsidRPr="00921423">
              <w:rPr>
                <w:rFonts w:eastAsia="仿宋_GB2312"/>
                <w:b/>
                <w:bCs/>
                <w:sz w:val="28"/>
              </w:rPr>
              <w:t>评价意见</w:t>
            </w:r>
            <w:r w:rsidR="00631520">
              <w:rPr>
                <w:rFonts w:eastAsia="仿宋_GB2312" w:hint="eastAsia"/>
                <w:b/>
                <w:bCs/>
                <w:sz w:val="28"/>
              </w:rPr>
              <w:t>：</w:t>
            </w:r>
          </w:p>
          <w:p w:rsidR="00E34A96" w:rsidRDefault="00AB18EE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.</w:t>
            </w:r>
            <w:r>
              <w:rPr>
                <w:rFonts w:eastAsia="仿宋_GB2312" w:hint="eastAsia"/>
                <w:sz w:val="24"/>
              </w:rPr>
              <w:t>请问申请人的研究领域是否是一个有前景的研究领域？</w:t>
            </w:r>
          </w:p>
          <w:p w:rsidR="00AB18EE" w:rsidRDefault="00AB18EE">
            <w:pPr>
              <w:rPr>
                <w:rFonts w:eastAsia="仿宋_GB2312"/>
                <w:sz w:val="24"/>
              </w:rPr>
            </w:pPr>
          </w:p>
          <w:p w:rsidR="00E34A96" w:rsidRDefault="00E34A96">
            <w:pPr>
              <w:rPr>
                <w:rFonts w:eastAsia="仿宋_GB2312"/>
                <w:sz w:val="24"/>
              </w:rPr>
            </w:pPr>
          </w:p>
          <w:p w:rsidR="00B13FBE" w:rsidRPr="00AB18EE" w:rsidRDefault="00B13FBE">
            <w:pPr>
              <w:rPr>
                <w:rFonts w:eastAsia="仿宋_GB2312"/>
                <w:sz w:val="24"/>
              </w:rPr>
            </w:pPr>
          </w:p>
          <w:p w:rsidR="00E34A96" w:rsidRPr="00AB18EE" w:rsidRDefault="00E34A96">
            <w:pPr>
              <w:rPr>
                <w:rFonts w:eastAsia="仿宋_GB2312"/>
                <w:sz w:val="24"/>
              </w:rPr>
            </w:pPr>
          </w:p>
          <w:p w:rsidR="00287BD5" w:rsidRPr="00AB18EE" w:rsidRDefault="00287BD5">
            <w:pPr>
              <w:rPr>
                <w:rFonts w:eastAsia="仿宋_GB2312"/>
                <w:sz w:val="24"/>
              </w:rPr>
            </w:pPr>
          </w:p>
          <w:p w:rsidR="00287BD5" w:rsidRPr="00AB18EE" w:rsidRDefault="00AB18EE">
            <w:pPr>
              <w:rPr>
                <w:rFonts w:eastAsia="仿宋_GB2312"/>
                <w:sz w:val="24"/>
              </w:rPr>
            </w:pPr>
            <w:r w:rsidRPr="00AB18EE">
              <w:rPr>
                <w:rFonts w:eastAsia="仿宋_GB2312" w:hint="eastAsia"/>
                <w:sz w:val="24"/>
              </w:rPr>
              <w:t>2</w:t>
            </w:r>
            <w:r w:rsidRPr="00AB18EE">
              <w:rPr>
                <w:rFonts w:eastAsia="仿宋_GB2312"/>
                <w:sz w:val="24"/>
              </w:rPr>
              <w:t>.</w:t>
            </w:r>
            <w:r w:rsidR="00887BD4">
              <w:rPr>
                <w:rFonts w:eastAsia="仿宋_GB2312" w:hint="eastAsia"/>
                <w:sz w:val="24"/>
              </w:rPr>
              <w:t>在</w:t>
            </w:r>
            <w:r w:rsidRPr="00AB18EE">
              <w:rPr>
                <w:rFonts w:eastAsia="仿宋_GB2312" w:hint="eastAsia"/>
                <w:sz w:val="24"/>
              </w:rPr>
              <w:t>申请人</w:t>
            </w:r>
            <w:r w:rsidR="00887BD4">
              <w:rPr>
                <w:rFonts w:eastAsia="仿宋_GB2312" w:hint="eastAsia"/>
                <w:sz w:val="24"/>
              </w:rPr>
              <w:t>所处的</w:t>
            </w:r>
            <w:r w:rsidRPr="00AB18EE">
              <w:rPr>
                <w:rFonts w:eastAsia="仿宋_GB2312" w:hint="eastAsia"/>
                <w:sz w:val="24"/>
              </w:rPr>
              <w:t>研究领域</w:t>
            </w:r>
            <w:r w:rsidR="00887BD4">
              <w:rPr>
                <w:rFonts w:eastAsia="仿宋_GB2312" w:hint="eastAsia"/>
                <w:sz w:val="24"/>
              </w:rPr>
              <w:t>中，</w:t>
            </w:r>
            <w:r w:rsidRPr="00AB18EE">
              <w:rPr>
                <w:rFonts w:eastAsia="仿宋_GB2312" w:hint="eastAsia"/>
                <w:sz w:val="24"/>
              </w:rPr>
              <w:t>申请人的水平与国内哪所高校、哪位学者的水平相当？</w:t>
            </w:r>
          </w:p>
          <w:p w:rsidR="00287BD5" w:rsidRDefault="00287BD5">
            <w:pPr>
              <w:rPr>
                <w:rFonts w:eastAsia="仿宋_GB2312"/>
                <w:sz w:val="24"/>
              </w:rPr>
            </w:pPr>
          </w:p>
          <w:p w:rsidR="00B13FBE" w:rsidRDefault="00B13FBE">
            <w:pPr>
              <w:rPr>
                <w:rFonts w:eastAsia="仿宋_GB2312"/>
                <w:sz w:val="24"/>
              </w:rPr>
            </w:pPr>
          </w:p>
          <w:p w:rsidR="00B13FBE" w:rsidRDefault="00B13FBE">
            <w:pPr>
              <w:rPr>
                <w:rFonts w:eastAsia="仿宋_GB2312"/>
                <w:sz w:val="24"/>
              </w:rPr>
            </w:pPr>
          </w:p>
          <w:p w:rsidR="00B13FBE" w:rsidRDefault="00B13FBE">
            <w:pPr>
              <w:rPr>
                <w:rFonts w:eastAsia="仿宋_GB2312"/>
                <w:sz w:val="24"/>
              </w:rPr>
            </w:pPr>
          </w:p>
          <w:p w:rsidR="00B0487C" w:rsidRDefault="00B0487C">
            <w:pPr>
              <w:rPr>
                <w:rFonts w:eastAsia="仿宋_GB2312"/>
                <w:sz w:val="24"/>
              </w:rPr>
            </w:pPr>
          </w:p>
          <w:p w:rsidR="00B0487C" w:rsidRPr="00AB18EE" w:rsidRDefault="00B0487C">
            <w:pPr>
              <w:rPr>
                <w:rFonts w:eastAsia="仿宋_GB2312"/>
                <w:sz w:val="24"/>
              </w:rPr>
            </w:pPr>
          </w:p>
          <w:p w:rsidR="00E34A96" w:rsidRPr="00AB18EE" w:rsidRDefault="00E34A96">
            <w:pPr>
              <w:rPr>
                <w:rFonts w:eastAsia="仿宋_GB2312"/>
                <w:sz w:val="24"/>
              </w:rPr>
            </w:pPr>
          </w:p>
          <w:p w:rsidR="00E34A96" w:rsidRPr="00AB18EE" w:rsidRDefault="00AB18EE">
            <w:pPr>
              <w:rPr>
                <w:rFonts w:eastAsia="仿宋_GB2312"/>
                <w:sz w:val="24"/>
              </w:rPr>
            </w:pPr>
            <w:r w:rsidRPr="00AB18EE">
              <w:rPr>
                <w:rFonts w:eastAsia="仿宋_GB2312" w:hint="eastAsia"/>
                <w:sz w:val="24"/>
              </w:rPr>
              <w:t>3</w:t>
            </w:r>
            <w:r w:rsidRPr="00AB18EE">
              <w:rPr>
                <w:rFonts w:eastAsia="仿宋_GB2312"/>
                <w:sz w:val="24"/>
              </w:rPr>
              <w:t>.</w:t>
            </w:r>
            <w:r w:rsidR="00887BD4">
              <w:rPr>
                <w:rFonts w:eastAsia="仿宋_GB2312" w:hint="eastAsia"/>
                <w:sz w:val="24"/>
              </w:rPr>
              <w:t>请您围绕代表性成果，综合评价申请人的人才培养质量与成效、学术创新贡献与影响。</w:t>
            </w:r>
          </w:p>
          <w:p w:rsidR="00E34A96" w:rsidRPr="00AB18EE" w:rsidRDefault="00E34A96">
            <w:pPr>
              <w:rPr>
                <w:rFonts w:eastAsia="仿宋_GB2312"/>
                <w:sz w:val="24"/>
              </w:rPr>
            </w:pPr>
          </w:p>
          <w:p w:rsidR="00E34A96" w:rsidRPr="00AB18EE" w:rsidRDefault="00E34A96">
            <w:pPr>
              <w:rPr>
                <w:rFonts w:eastAsia="仿宋_GB2312"/>
                <w:sz w:val="24"/>
              </w:rPr>
            </w:pPr>
          </w:p>
          <w:p w:rsidR="00E34A96" w:rsidRPr="00AB18EE" w:rsidRDefault="00E34A96">
            <w:pPr>
              <w:rPr>
                <w:rFonts w:eastAsia="仿宋_GB2312"/>
                <w:sz w:val="24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B0487C" w:rsidRDefault="00B0487C">
            <w:pPr>
              <w:rPr>
                <w:rFonts w:eastAsia="黑体"/>
                <w:sz w:val="18"/>
                <w:szCs w:val="18"/>
              </w:rPr>
            </w:pPr>
          </w:p>
        </w:tc>
      </w:tr>
      <w:bookmarkEnd w:id="0"/>
      <w:tr w:rsidR="00921423" w:rsidTr="00AA64A3">
        <w:trPr>
          <w:trHeight w:val="794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23" w:rsidRDefault="00921423" w:rsidP="00921423">
            <w:pPr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eastAsia="仿宋_GB2312"/>
                <w:b/>
                <w:sz w:val="28"/>
              </w:rPr>
              <w:t>总体评价</w:t>
            </w:r>
            <w:r>
              <w:rPr>
                <w:rFonts w:eastAsia="仿宋_GB2312" w:hint="eastAsia"/>
                <w:b/>
                <w:sz w:val="28"/>
              </w:rPr>
              <w:t>：</w:t>
            </w:r>
            <w:r w:rsidRPr="00FB2A30">
              <w:rPr>
                <w:rFonts w:eastAsia="仿宋_GB2312"/>
                <w:b/>
                <w:sz w:val="28"/>
              </w:rPr>
              <w:t>申请人</w:t>
            </w:r>
            <w:r>
              <w:rPr>
                <w:rFonts w:eastAsia="仿宋_GB2312" w:hint="eastAsia"/>
                <w:b/>
                <w:sz w:val="28"/>
              </w:rPr>
              <w:t>是否具备</w:t>
            </w:r>
            <w:r w:rsidRPr="00FB2A30">
              <w:rPr>
                <w:rFonts w:eastAsia="仿宋_GB2312"/>
                <w:b/>
                <w:sz w:val="28"/>
              </w:rPr>
              <w:t>贵校同级职位水平？</w:t>
            </w:r>
          </w:p>
          <w:p w:rsidR="00921423" w:rsidRPr="00921423" w:rsidRDefault="00921423" w:rsidP="0092142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（综合考虑申请人</w:t>
            </w:r>
            <w:r>
              <w:rPr>
                <w:rFonts w:eastAsia="仿宋_GB2312" w:hint="eastAsia"/>
                <w:sz w:val="24"/>
              </w:rPr>
              <w:t>人才培养、</w:t>
            </w:r>
            <w:r>
              <w:rPr>
                <w:rFonts w:eastAsia="仿宋_GB2312"/>
                <w:sz w:val="24"/>
              </w:rPr>
              <w:t>学术研究等方面情况</w:t>
            </w:r>
            <w:r>
              <w:rPr>
                <w:rFonts w:eastAsia="仿宋_GB2312"/>
                <w:sz w:val="24"/>
              </w:rPr>
              <w:t>,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在相应</w:t>
            </w:r>
            <w:r w:rsidR="00B13FBE">
              <w:rPr>
                <w:rFonts w:eastAsia="仿宋_GB2312" w:hint="eastAsia"/>
                <w:b/>
                <w:bCs/>
                <w:sz w:val="24"/>
              </w:rPr>
              <w:t>栏目</w:t>
            </w:r>
            <w:r>
              <w:rPr>
                <w:rFonts w:eastAsia="仿宋_GB2312"/>
                <w:b/>
                <w:bCs/>
                <w:sz w:val="24"/>
              </w:rPr>
              <w:t>内打</w:t>
            </w:r>
            <w:r>
              <w:rPr>
                <w:rFonts w:eastAsia="仿宋_GB2312"/>
                <w:b/>
                <w:bCs/>
                <w:sz w:val="24"/>
              </w:rPr>
              <w:t>“√”</w:t>
            </w:r>
            <w:r>
              <w:rPr>
                <w:rFonts w:eastAsia="仿宋_GB2312"/>
                <w:sz w:val="24"/>
              </w:rPr>
              <w:t>）</w:t>
            </w:r>
          </w:p>
        </w:tc>
      </w:tr>
      <w:tr w:rsidR="00921423" w:rsidTr="00AA64A3">
        <w:trPr>
          <w:cantSplit/>
          <w:trHeight w:hRule="exact" w:val="454"/>
          <w:jc w:val="center"/>
        </w:trPr>
        <w:tc>
          <w:tcPr>
            <w:tcW w:w="2246" w:type="dxa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 w:hint="eastAsia"/>
                <w:b/>
                <w:sz w:val="24"/>
              </w:rPr>
              <w:t>完全</w:t>
            </w:r>
            <w:r>
              <w:rPr>
                <w:rFonts w:eastAsia="仿宋_GB2312"/>
                <w:b/>
                <w:sz w:val="24"/>
              </w:rPr>
              <w:t>具备</w:t>
            </w:r>
            <w:r>
              <w:rPr>
                <w:rFonts w:eastAsia="仿宋_GB2312" w:hint="eastAsia"/>
                <w:b/>
                <w:sz w:val="24"/>
              </w:rPr>
              <w:t>（前</w:t>
            </w:r>
            <w:r>
              <w:rPr>
                <w:rFonts w:eastAsia="仿宋_GB2312" w:hint="eastAsia"/>
                <w:b/>
                <w:sz w:val="24"/>
              </w:rPr>
              <w:t>2</w:t>
            </w:r>
            <w:r>
              <w:rPr>
                <w:rFonts w:eastAsia="仿宋_GB2312"/>
                <w:b/>
                <w:sz w:val="24"/>
              </w:rPr>
              <w:t>0</w:t>
            </w:r>
            <w:r>
              <w:rPr>
                <w:rFonts w:eastAsia="仿宋_GB2312" w:hint="eastAsia"/>
                <w:b/>
                <w:sz w:val="24"/>
              </w:rPr>
              <w:t>%</w:t>
            </w:r>
            <w:r>
              <w:rPr>
                <w:rFonts w:eastAsia="仿宋_GB2312" w:hint="eastAsia"/>
                <w:b/>
                <w:sz w:val="24"/>
              </w:rPr>
              <w:t>）</w:t>
            </w:r>
          </w:p>
        </w:tc>
        <w:tc>
          <w:tcPr>
            <w:tcW w:w="2410" w:type="dxa"/>
            <w:gridSpan w:val="2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具备</w:t>
            </w:r>
            <w:r>
              <w:rPr>
                <w:rFonts w:eastAsia="仿宋_GB2312" w:hint="eastAsia"/>
                <w:b/>
                <w:sz w:val="24"/>
              </w:rPr>
              <w:t>（</w:t>
            </w:r>
            <w:r>
              <w:rPr>
                <w:rFonts w:eastAsia="仿宋_GB2312" w:hint="eastAsia"/>
                <w:b/>
                <w:sz w:val="24"/>
              </w:rPr>
              <w:t>2</w:t>
            </w:r>
            <w:r>
              <w:rPr>
                <w:rFonts w:eastAsia="仿宋_GB2312"/>
                <w:b/>
                <w:sz w:val="24"/>
              </w:rPr>
              <w:t>0</w:t>
            </w:r>
            <w:r>
              <w:rPr>
                <w:rFonts w:eastAsia="仿宋_GB2312" w:hint="eastAsia"/>
                <w:b/>
                <w:sz w:val="24"/>
              </w:rPr>
              <w:t>%-</w:t>
            </w:r>
            <w:r>
              <w:rPr>
                <w:rFonts w:eastAsia="仿宋_GB2312"/>
                <w:b/>
                <w:sz w:val="24"/>
              </w:rPr>
              <w:t>50</w:t>
            </w:r>
            <w:r>
              <w:rPr>
                <w:rFonts w:eastAsia="仿宋_GB2312" w:hint="eastAsia"/>
                <w:b/>
                <w:sz w:val="24"/>
              </w:rPr>
              <w:t>%</w:t>
            </w:r>
            <w:r>
              <w:rPr>
                <w:rFonts w:eastAsia="仿宋_GB2312" w:hint="eastAsia"/>
                <w:b/>
                <w:sz w:val="24"/>
              </w:rPr>
              <w:t>）</w:t>
            </w:r>
          </w:p>
        </w:tc>
        <w:tc>
          <w:tcPr>
            <w:tcW w:w="2552" w:type="dxa"/>
            <w:gridSpan w:val="2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基本具备</w:t>
            </w:r>
            <w:r>
              <w:rPr>
                <w:rFonts w:eastAsia="仿宋_GB2312" w:hint="eastAsia"/>
                <w:b/>
                <w:sz w:val="24"/>
              </w:rPr>
              <w:t>（后</w:t>
            </w:r>
            <w:r>
              <w:rPr>
                <w:rFonts w:eastAsia="仿宋_GB2312"/>
                <w:b/>
                <w:sz w:val="24"/>
              </w:rPr>
              <w:t>50</w:t>
            </w:r>
            <w:r>
              <w:rPr>
                <w:rFonts w:eastAsia="仿宋_GB2312" w:hint="eastAsia"/>
                <w:b/>
                <w:sz w:val="24"/>
              </w:rPr>
              <w:t>%</w:t>
            </w:r>
            <w:r>
              <w:rPr>
                <w:rFonts w:eastAsia="仿宋_GB2312" w:hint="eastAsia"/>
                <w:b/>
                <w:sz w:val="24"/>
              </w:rPr>
              <w:t>）</w:t>
            </w:r>
          </w:p>
        </w:tc>
        <w:tc>
          <w:tcPr>
            <w:tcW w:w="2222" w:type="dxa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尚未具备</w:t>
            </w:r>
          </w:p>
        </w:tc>
      </w:tr>
      <w:tr w:rsidR="00921423" w:rsidTr="00AA64A3">
        <w:trPr>
          <w:cantSplit/>
          <w:trHeight w:hRule="exact" w:val="454"/>
          <w:jc w:val="center"/>
        </w:trPr>
        <w:tc>
          <w:tcPr>
            <w:tcW w:w="2246" w:type="dxa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222" w:type="dxa"/>
            <w:vAlign w:val="center"/>
          </w:tcPr>
          <w:p w:rsidR="00921423" w:rsidRDefault="00921423" w:rsidP="002F4543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921423" w:rsidTr="00AA64A3">
        <w:trPr>
          <w:cantSplit/>
          <w:trHeight w:val="918"/>
          <w:jc w:val="center"/>
        </w:trPr>
        <w:tc>
          <w:tcPr>
            <w:tcW w:w="9430" w:type="dxa"/>
            <w:gridSpan w:val="6"/>
            <w:vAlign w:val="center"/>
          </w:tcPr>
          <w:p w:rsidR="00921423" w:rsidRDefault="00921423" w:rsidP="002F4543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bCs/>
                <w:sz w:val="24"/>
              </w:rPr>
              <w:t>中山大学将申请人材料送</w:t>
            </w:r>
            <w:r>
              <w:rPr>
                <w:rFonts w:eastAsia="仿宋_GB2312"/>
                <w:b/>
                <w:bCs/>
                <w:sz w:val="24"/>
              </w:rPr>
              <w:t>3</w:t>
            </w:r>
            <w:r>
              <w:rPr>
                <w:rFonts w:eastAsia="仿宋_GB2312"/>
                <w:b/>
                <w:bCs/>
                <w:sz w:val="24"/>
              </w:rPr>
              <w:t>位</w:t>
            </w:r>
            <w:r>
              <w:rPr>
                <w:rFonts w:eastAsia="仿宋_GB2312"/>
                <w:bCs/>
                <w:sz w:val="24"/>
              </w:rPr>
              <w:t>同行专家进行评审，</w:t>
            </w:r>
            <w:r>
              <w:rPr>
                <w:rFonts w:eastAsia="仿宋_GB2312"/>
                <w:bCs/>
                <w:sz w:val="24"/>
              </w:rPr>
              <w:t>3</w:t>
            </w:r>
            <w:r>
              <w:rPr>
                <w:rFonts w:eastAsia="仿宋_GB2312"/>
                <w:bCs/>
                <w:sz w:val="24"/>
              </w:rPr>
              <w:t>份同行专家评议意见中，如包含</w:t>
            </w:r>
            <w:r>
              <w:rPr>
                <w:rFonts w:eastAsia="仿宋_GB2312"/>
                <w:b/>
                <w:bCs/>
                <w:sz w:val="24"/>
              </w:rPr>
              <w:t>1</w:t>
            </w:r>
            <w:r>
              <w:rPr>
                <w:rFonts w:eastAsia="仿宋_GB2312"/>
                <w:b/>
                <w:bCs/>
                <w:sz w:val="24"/>
              </w:rPr>
              <w:t>个</w:t>
            </w:r>
            <w:r>
              <w:rPr>
                <w:rFonts w:eastAsia="仿宋_GB2312"/>
                <w:bCs/>
                <w:sz w:val="24"/>
              </w:rPr>
              <w:t>以上（含</w:t>
            </w:r>
            <w:r>
              <w:rPr>
                <w:rFonts w:eastAsia="仿宋_GB2312"/>
                <w:bCs/>
                <w:sz w:val="24"/>
              </w:rPr>
              <w:t>1</w:t>
            </w:r>
            <w:r>
              <w:rPr>
                <w:rFonts w:eastAsia="仿宋_GB2312"/>
                <w:bCs/>
                <w:sz w:val="24"/>
              </w:rPr>
              <w:t>个）</w:t>
            </w:r>
            <w:r>
              <w:rPr>
                <w:rFonts w:eastAsia="仿宋_GB2312"/>
                <w:bCs/>
                <w:sz w:val="24"/>
              </w:rPr>
              <w:t>“</w:t>
            </w:r>
            <w:r>
              <w:rPr>
                <w:rFonts w:eastAsia="仿宋_GB2312"/>
                <w:bCs/>
                <w:sz w:val="24"/>
              </w:rPr>
              <w:t>尚未具备</w:t>
            </w:r>
            <w:r>
              <w:rPr>
                <w:rFonts w:eastAsia="仿宋_GB2312"/>
                <w:bCs/>
                <w:sz w:val="24"/>
              </w:rPr>
              <w:t>”</w:t>
            </w:r>
            <w:r>
              <w:rPr>
                <w:rFonts w:eastAsia="仿宋_GB2312" w:hint="eastAsia"/>
                <w:bCs/>
                <w:sz w:val="24"/>
              </w:rPr>
              <w:t>，</w:t>
            </w:r>
            <w:r>
              <w:rPr>
                <w:rFonts w:eastAsia="仿宋_GB2312"/>
                <w:bCs/>
                <w:sz w:val="24"/>
              </w:rPr>
              <w:t>则认定为未通过同行专家评议，不能进入下一评审环节。</w:t>
            </w:r>
          </w:p>
        </w:tc>
      </w:tr>
      <w:tr w:rsidR="00B13FBE" w:rsidTr="0012082D">
        <w:trPr>
          <w:cantSplit/>
          <w:trHeight w:val="567"/>
          <w:jc w:val="center"/>
        </w:trPr>
        <w:tc>
          <w:tcPr>
            <w:tcW w:w="2263" w:type="dxa"/>
            <w:gridSpan w:val="2"/>
            <w:vAlign w:val="center"/>
          </w:tcPr>
          <w:p w:rsidR="00B13FBE" w:rsidRDefault="00B13FBE" w:rsidP="00B13FBE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专家所在单位</w:t>
            </w:r>
          </w:p>
        </w:tc>
        <w:tc>
          <w:tcPr>
            <w:tcW w:w="3544" w:type="dxa"/>
            <w:gridSpan w:val="2"/>
            <w:vAlign w:val="center"/>
          </w:tcPr>
          <w:p w:rsidR="00B13FBE" w:rsidRDefault="00B13FBE" w:rsidP="002F4543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3623" w:type="dxa"/>
            <w:gridSpan w:val="2"/>
            <w:vMerge w:val="restart"/>
            <w:vAlign w:val="center"/>
          </w:tcPr>
          <w:p w:rsidR="00B13FBE" w:rsidRDefault="00B13FBE" w:rsidP="002F4543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评审专家单位人事部门盖章：</w:t>
            </w:r>
          </w:p>
          <w:p w:rsidR="00B13FBE" w:rsidRDefault="00B13FBE" w:rsidP="002F4543">
            <w:pPr>
              <w:rPr>
                <w:rFonts w:eastAsia="仿宋_GB2312"/>
                <w:bCs/>
                <w:sz w:val="24"/>
              </w:rPr>
            </w:pPr>
          </w:p>
          <w:p w:rsidR="00B13FBE" w:rsidRDefault="00B13FBE" w:rsidP="002F4543">
            <w:pPr>
              <w:rPr>
                <w:rFonts w:eastAsia="仿宋_GB2312"/>
                <w:bCs/>
                <w:sz w:val="24"/>
              </w:rPr>
            </w:pPr>
          </w:p>
          <w:p w:rsidR="0012082D" w:rsidRDefault="0012082D" w:rsidP="002F4543">
            <w:pPr>
              <w:rPr>
                <w:rFonts w:eastAsia="仿宋_GB2312"/>
                <w:bCs/>
                <w:sz w:val="24"/>
              </w:rPr>
            </w:pPr>
          </w:p>
          <w:p w:rsidR="0012082D" w:rsidRDefault="0012082D" w:rsidP="002F4543">
            <w:pPr>
              <w:rPr>
                <w:rFonts w:eastAsia="仿宋_GB2312"/>
                <w:bCs/>
                <w:sz w:val="24"/>
              </w:rPr>
            </w:pPr>
          </w:p>
          <w:p w:rsidR="00B13FBE" w:rsidRDefault="00B13FBE" w:rsidP="002F4543">
            <w:pPr>
              <w:rPr>
                <w:rFonts w:eastAsia="仿宋_GB2312"/>
                <w:bCs/>
                <w:sz w:val="24"/>
              </w:rPr>
            </w:pPr>
          </w:p>
          <w:p w:rsidR="00CE2634" w:rsidRDefault="00CE2634" w:rsidP="002F4543">
            <w:pPr>
              <w:rPr>
                <w:rFonts w:eastAsia="仿宋_GB2312" w:hint="eastAsia"/>
                <w:bCs/>
                <w:sz w:val="24"/>
              </w:rPr>
            </w:pPr>
          </w:p>
          <w:p w:rsidR="00C22682" w:rsidRDefault="00C22682" w:rsidP="002F4543">
            <w:pPr>
              <w:rPr>
                <w:rFonts w:eastAsia="仿宋_GB2312"/>
                <w:bCs/>
                <w:sz w:val="24"/>
              </w:rPr>
            </w:pPr>
          </w:p>
          <w:p w:rsidR="00B13FBE" w:rsidRDefault="00B13FBE" w:rsidP="002F4543">
            <w:pPr>
              <w:rPr>
                <w:rFonts w:eastAsia="仿宋_GB2312"/>
                <w:bCs/>
                <w:sz w:val="24"/>
              </w:rPr>
            </w:pPr>
          </w:p>
          <w:p w:rsidR="00B13FBE" w:rsidRDefault="00B13FBE" w:rsidP="00B13FBE">
            <w:pPr>
              <w:wordWrap w:val="0"/>
              <w:jc w:val="right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年</w:t>
            </w:r>
            <w:r>
              <w:rPr>
                <w:rFonts w:eastAsia="仿宋_GB2312" w:hint="eastAsia"/>
                <w:bCs/>
                <w:sz w:val="24"/>
              </w:rPr>
              <w:t xml:space="preserve"> </w:t>
            </w:r>
            <w:r>
              <w:rPr>
                <w:rFonts w:eastAsia="仿宋_GB2312"/>
                <w:bCs/>
                <w:sz w:val="24"/>
              </w:rPr>
              <w:t xml:space="preserve"> </w:t>
            </w:r>
            <w:r>
              <w:rPr>
                <w:rFonts w:eastAsia="仿宋_GB2312" w:hint="eastAsia"/>
                <w:bCs/>
                <w:sz w:val="24"/>
              </w:rPr>
              <w:t>月</w:t>
            </w:r>
            <w:r>
              <w:rPr>
                <w:rFonts w:eastAsia="仿宋_GB2312" w:hint="eastAsia"/>
                <w:bCs/>
                <w:sz w:val="24"/>
              </w:rPr>
              <w:t xml:space="preserve"> </w:t>
            </w:r>
            <w:r>
              <w:rPr>
                <w:rFonts w:eastAsia="仿宋_GB2312"/>
                <w:bCs/>
                <w:sz w:val="24"/>
              </w:rPr>
              <w:t xml:space="preserve"> </w:t>
            </w:r>
            <w:r>
              <w:rPr>
                <w:rFonts w:eastAsia="仿宋_GB2312" w:hint="eastAsia"/>
                <w:bCs/>
                <w:sz w:val="24"/>
              </w:rPr>
              <w:t>日</w:t>
            </w:r>
            <w:r>
              <w:rPr>
                <w:rFonts w:eastAsia="仿宋_GB2312" w:hint="eastAsia"/>
                <w:bCs/>
                <w:sz w:val="24"/>
              </w:rPr>
              <w:t xml:space="preserve"> </w:t>
            </w:r>
            <w:r>
              <w:rPr>
                <w:rFonts w:eastAsia="仿宋_GB2312"/>
                <w:bCs/>
                <w:sz w:val="24"/>
              </w:rPr>
              <w:t xml:space="preserve"> </w:t>
            </w:r>
          </w:p>
        </w:tc>
      </w:tr>
      <w:tr w:rsidR="0012082D" w:rsidTr="0012082D">
        <w:trPr>
          <w:cantSplit/>
          <w:trHeight w:val="589"/>
          <w:jc w:val="center"/>
        </w:trPr>
        <w:tc>
          <w:tcPr>
            <w:tcW w:w="2263" w:type="dxa"/>
            <w:gridSpan w:val="2"/>
            <w:vAlign w:val="center"/>
          </w:tcPr>
          <w:p w:rsidR="0012082D" w:rsidRDefault="0012082D" w:rsidP="0012082D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专业技术职务</w:t>
            </w:r>
          </w:p>
        </w:tc>
        <w:tc>
          <w:tcPr>
            <w:tcW w:w="3544" w:type="dxa"/>
            <w:gridSpan w:val="2"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3623" w:type="dxa"/>
            <w:gridSpan w:val="2"/>
            <w:vMerge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</w:tr>
      <w:tr w:rsidR="0012082D" w:rsidTr="0012082D">
        <w:trPr>
          <w:cantSplit/>
          <w:trHeight w:val="567"/>
          <w:jc w:val="center"/>
        </w:trPr>
        <w:tc>
          <w:tcPr>
            <w:tcW w:w="2263" w:type="dxa"/>
            <w:gridSpan w:val="2"/>
            <w:vAlign w:val="center"/>
          </w:tcPr>
          <w:p w:rsidR="0012082D" w:rsidRDefault="0012082D" w:rsidP="0012082D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研究方向</w:t>
            </w:r>
          </w:p>
        </w:tc>
        <w:tc>
          <w:tcPr>
            <w:tcW w:w="3544" w:type="dxa"/>
            <w:gridSpan w:val="2"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3623" w:type="dxa"/>
            <w:gridSpan w:val="2"/>
            <w:vMerge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  <w:bookmarkStart w:id="1" w:name="_GoBack"/>
        <w:bookmarkEnd w:id="1"/>
      </w:tr>
      <w:tr w:rsidR="0012082D" w:rsidTr="0012082D">
        <w:trPr>
          <w:cantSplit/>
          <w:trHeight w:val="567"/>
          <w:jc w:val="center"/>
        </w:trPr>
        <w:tc>
          <w:tcPr>
            <w:tcW w:w="2263" w:type="dxa"/>
            <w:gridSpan w:val="2"/>
            <w:vAlign w:val="center"/>
          </w:tcPr>
          <w:p w:rsidR="0012082D" w:rsidRDefault="0012082D" w:rsidP="0012082D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是否博导</w:t>
            </w:r>
          </w:p>
        </w:tc>
        <w:tc>
          <w:tcPr>
            <w:tcW w:w="3544" w:type="dxa"/>
            <w:gridSpan w:val="2"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3623" w:type="dxa"/>
            <w:gridSpan w:val="2"/>
            <w:vMerge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</w:tr>
      <w:tr w:rsidR="0012082D" w:rsidTr="0012082D">
        <w:trPr>
          <w:cantSplit/>
          <w:trHeight w:val="1683"/>
          <w:jc w:val="center"/>
        </w:trPr>
        <w:tc>
          <w:tcPr>
            <w:tcW w:w="2263" w:type="dxa"/>
            <w:gridSpan w:val="2"/>
            <w:vAlign w:val="center"/>
          </w:tcPr>
          <w:p w:rsidR="00851F24" w:rsidRDefault="0012082D" w:rsidP="00851F24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专家姓名</w:t>
            </w:r>
          </w:p>
          <w:p w:rsidR="0012082D" w:rsidRDefault="0012082D" w:rsidP="00851F24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（签名）</w:t>
            </w:r>
          </w:p>
        </w:tc>
        <w:tc>
          <w:tcPr>
            <w:tcW w:w="3544" w:type="dxa"/>
            <w:gridSpan w:val="2"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3623" w:type="dxa"/>
            <w:gridSpan w:val="2"/>
            <w:vMerge/>
            <w:vAlign w:val="center"/>
          </w:tcPr>
          <w:p w:rsidR="0012082D" w:rsidRDefault="0012082D" w:rsidP="0012082D">
            <w:pPr>
              <w:rPr>
                <w:rFonts w:eastAsia="仿宋_GB2312"/>
                <w:bCs/>
                <w:sz w:val="24"/>
              </w:rPr>
            </w:pPr>
          </w:p>
        </w:tc>
      </w:tr>
    </w:tbl>
    <w:p w:rsidR="001A19CC" w:rsidRPr="00353607" w:rsidRDefault="001A19CC" w:rsidP="009B1A38">
      <w:pPr>
        <w:widowControl/>
        <w:jc w:val="left"/>
        <w:rPr>
          <w:rFonts w:eastAsiaTheme="majorEastAsia"/>
          <w:b/>
          <w:bCs/>
          <w:sz w:val="32"/>
          <w:szCs w:val="32"/>
        </w:rPr>
      </w:pPr>
    </w:p>
    <w:sectPr w:rsidR="001A19CC" w:rsidRPr="00353607">
      <w:pgSz w:w="11906" w:h="16838"/>
      <w:pgMar w:top="1440" w:right="1800" w:bottom="794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B8D" w:rsidRDefault="00F95B8D" w:rsidP="00D76026">
      <w:r>
        <w:separator/>
      </w:r>
    </w:p>
  </w:endnote>
  <w:endnote w:type="continuationSeparator" w:id="0">
    <w:p w:rsidR="00F95B8D" w:rsidRDefault="00F95B8D" w:rsidP="00D7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B8D" w:rsidRDefault="00F95B8D" w:rsidP="00D76026">
      <w:r>
        <w:separator/>
      </w:r>
    </w:p>
  </w:footnote>
  <w:footnote w:type="continuationSeparator" w:id="0">
    <w:p w:rsidR="00F95B8D" w:rsidRDefault="00F95B8D" w:rsidP="00D76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7602C36"/>
    <w:rsid w:val="000A0AA3"/>
    <w:rsid w:val="000B09B3"/>
    <w:rsid w:val="000B49CD"/>
    <w:rsid w:val="0012082D"/>
    <w:rsid w:val="00132D45"/>
    <w:rsid w:val="00167156"/>
    <w:rsid w:val="00170045"/>
    <w:rsid w:val="001763DD"/>
    <w:rsid w:val="001A19CC"/>
    <w:rsid w:val="001D0A3B"/>
    <w:rsid w:val="001E2166"/>
    <w:rsid w:val="001F1A95"/>
    <w:rsid w:val="002018F8"/>
    <w:rsid w:val="002252BF"/>
    <w:rsid w:val="00242499"/>
    <w:rsid w:val="0025778F"/>
    <w:rsid w:val="00264ED9"/>
    <w:rsid w:val="00287BD5"/>
    <w:rsid w:val="002945A3"/>
    <w:rsid w:val="002C47E4"/>
    <w:rsid w:val="002F7749"/>
    <w:rsid w:val="00331818"/>
    <w:rsid w:val="003500E9"/>
    <w:rsid w:val="00353607"/>
    <w:rsid w:val="00364D5F"/>
    <w:rsid w:val="00441F1E"/>
    <w:rsid w:val="00450C92"/>
    <w:rsid w:val="00454A79"/>
    <w:rsid w:val="00477DAC"/>
    <w:rsid w:val="004F6152"/>
    <w:rsid w:val="005135F1"/>
    <w:rsid w:val="00525004"/>
    <w:rsid w:val="00550609"/>
    <w:rsid w:val="00613892"/>
    <w:rsid w:val="00631520"/>
    <w:rsid w:val="006377ED"/>
    <w:rsid w:val="0066503E"/>
    <w:rsid w:val="007069B0"/>
    <w:rsid w:val="00751AD6"/>
    <w:rsid w:val="007877BF"/>
    <w:rsid w:val="007B7546"/>
    <w:rsid w:val="00851F24"/>
    <w:rsid w:val="00856B2F"/>
    <w:rsid w:val="00887BD4"/>
    <w:rsid w:val="008903DF"/>
    <w:rsid w:val="008A6EAB"/>
    <w:rsid w:val="008D2956"/>
    <w:rsid w:val="00921423"/>
    <w:rsid w:val="00922619"/>
    <w:rsid w:val="00956C6A"/>
    <w:rsid w:val="0098437D"/>
    <w:rsid w:val="00984C2C"/>
    <w:rsid w:val="009B1A38"/>
    <w:rsid w:val="009C0C91"/>
    <w:rsid w:val="009E459B"/>
    <w:rsid w:val="00A047AC"/>
    <w:rsid w:val="00A252CC"/>
    <w:rsid w:val="00A55CB7"/>
    <w:rsid w:val="00A71C64"/>
    <w:rsid w:val="00A81208"/>
    <w:rsid w:val="00A85228"/>
    <w:rsid w:val="00A95519"/>
    <w:rsid w:val="00A97157"/>
    <w:rsid w:val="00AA64A3"/>
    <w:rsid w:val="00AB18EE"/>
    <w:rsid w:val="00B0487C"/>
    <w:rsid w:val="00B13FBE"/>
    <w:rsid w:val="00B24BBA"/>
    <w:rsid w:val="00B81A97"/>
    <w:rsid w:val="00BA1AC0"/>
    <w:rsid w:val="00C2053F"/>
    <w:rsid w:val="00C22682"/>
    <w:rsid w:val="00CB0F49"/>
    <w:rsid w:val="00CE1026"/>
    <w:rsid w:val="00CE2634"/>
    <w:rsid w:val="00CF63A5"/>
    <w:rsid w:val="00D17987"/>
    <w:rsid w:val="00D27004"/>
    <w:rsid w:val="00D76026"/>
    <w:rsid w:val="00D90BB3"/>
    <w:rsid w:val="00E14D90"/>
    <w:rsid w:val="00E34A96"/>
    <w:rsid w:val="00E511F1"/>
    <w:rsid w:val="00EF14B4"/>
    <w:rsid w:val="00F14857"/>
    <w:rsid w:val="00F36D11"/>
    <w:rsid w:val="00F604F7"/>
    <w:rsid w:val="00F95B8D"/>
    <w:rsid w:val="00FB2A30"/>
    <w:rsid w:val="00FD77CA"/>
    <w:rsid w:val="042C53C7"/>
    <w:rsid w:val="13E366CE"/>
    <w:rsid w:val="17602C36"/>
    <w:rsid w:val="272F1DB1"/>
    <w:rsid w:val="2D5D79BC"/>
    <w:rsid w:val="2E8D070C"/>
    <w:rsid w:val="3C6C4237"/>
    <w:rsid w:val="4E2F2ACF"/>
    <w:rsid w:val="572F4224"/>
    <w:rsid w:val="585C2EA3"/>
    <w:rsid w:val="66C20CA7"/>
    <w:rsid w:val="6C4669A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66887"/>
  <w15:docId w15:val="{B5A2A534-CF29-4F48-97A1-C09F1B2D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14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665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204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JJM</dc:creator>
  <cp:lastModifiedBy>严寒</cp:lastModifiedBy>
  <cp:revision>84</cp:revision>
  <cp:lastPrinted>2021-07-14T02:22:00Z</cp:lastPrinted>
  <dcterms:created xsi:type="dcterms:W3CDTF">2018-10-23T09:31:00Z</dcterms:created>
  <dcterms:modified xsi:type="dcterms:W3CDTF">2021-10-09T01:36:00Z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