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F2" w:rsidRPr="00343D78" w:rsidRDefault="00D51B64" w:rsidP="00C44987">
      <w:pPr>
        <w:spacing w:line="360" w:lineRule="auto"/>
        <w:ind w:firstLineChars="200" w:firstLine="723"/>
        <w:jc w:val="center"/>
        <w:rPr>
          <w:rFonts w:ascii="宋体" w:hAnsi="宋体"/>
          <w:b/>
          <w:sz w:val="36"/>
          <w:szCs w:val="36"/>
        </w:rPr>
      </w:pPr>
      <w:r>
        <w:rPr>
          <w:rFonts w:ascii="宋体" w:hAnsi="宋体" w:hint="eastAsia"/>
          <w:b/>
          <w:sz w:val="36"/>
          <w:szCs w:val="36"/>
        </w:rPr>
        <w:t>材料科学与工程</w:t>
      </w:r>
      <w:r w:rsidR="00BB5DF2" w:rsidRPr="00343D78">
        <w:rPr>
          <w:rFonts w:ascii="宋体" w:hAnsi="宋体" w:hint="eastAsia"/>
          <w:b/>
          <w:sz w:val="36"/>
          <w:szCs w:val="36"/>
        </w:rPr>
        <w:t>学院</w:t>
      </w:r>
      <w:r w:rsidR="00605511">
        <w:rPr>
          <w:rFonts w:ascii="宋体" w:hAnsi="宋体" w:hint="eastAsia"/>
          <w:b/>
          <w:sz w:val="36"/>
          <w:szCs w:val="36"/>
        </w:rPr>
        <w:t>201</w:t>
      </w:r>
      <w:r w:rsidR="00285B8D">
        <w:rPr>
          <w:rFonts w:ascii="宋体" w:hAnsi="宋体" w:hint="eastAsia"/>
          <w:b/>
          <w:sz w:val="36"/>
          <w:szCs w:val="36"/>
        </w:rPr>
        <w:t>9</w:t>
      </w:r>
      <w:r w:rsidR="00C44987" w:rsidRPr="00343D78">
        <w:rPr>
          <w:rFonts w:ascii="宋体" w:hAnsi="宋体" w:hint="eastAsia"/>
          <w:b/>
          <w:sz w:val="36"/>
          <w:szCs w:val="36"/>
        </w:rPr>
        <w:t>年</w:t>
      </w:r>
      <w:r w:rsidR="008E0EAB" w:rsidRPr="00343D78">
        <w:rPr>
          <w:rFonts w:ascii="宋体" w:hAnsi="宋体" w:hint="eastAsia"/>
          <w:b/>
          <w:sz w:val="36"/>
          <w:szCs w:val="36"/>
        </w:rPr>
        <w:t>接收优秀应届本科毕业生免试攻读研究生</w:t>
      </w:r>
      <w:r w:rsidR="00BB5DF2" w:rsidRPr="00343D78">
        <w:rPr>
          <w:rFonts w:ascii="宋体" w:hAnsi="宋体" w:hint="eastAsia"/>
          <w:b/>
          <w:sz w:val="36"/>
          <w:szCs w:val="36"/>
        </w:rPr>
        <w:t>复试录取办法</w:t>
      </w:r>
    </w:p>
    <w:p w:rsidR="008E0EAB" w:rsidRPr="00605511" w:rsidRDefault="008E0EAB" w:rsidP="00BB5DF2">
      <w:pPr>
        <w:spacing w:line="360" w:lineRule="auto"/>
        <w:ind w:firstLineChars="200" w:firstLine="600"/>
        <w:jc w:val="left"/>
        <w:rPr>
          <w:rFonts w:ascii="仿宋_GB2312" w:eastAsia="仿宋_GB2312"/>
          <w:color w:val="000000"/>
          <w:sz w:val="30"/>
          <w:szCs w:val="30"/>
        </w:rPr>
      </w:pPr>
    </w:p>
    <w:p w:rsidR="008E0EAB" w:rsidRPr="00343D78" w:rsidRDefault="008E0EAB" w:rsidP="0061626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中山大学</w:t>
      </w:r>
      <w:r w:rsidR="00D51B64">
        <w:rPr>
          <w:rFonts w:ascii="仿宋_GB2312" w:eastAsia="仿宋_GB2312" w:hint="eastAsia"/>
          <w:color w:val="000000"/>
          <w:sz w:val="30"/>
          <w:szCs w:val="30"/>
        </w:rPr>
        <w:t>材料科学与工程</w:t>
      </w:r>
      <w:r w:rsidRPr="00343D78">
        <w:rPr>
          <w:rFonts w:ascii="仿宋_GB2312" w:eastAsia="仿宋_GB2312" w:hint="eastAsia"/>
          <w:color w:val="000000"/>
          <w:sz w:val="30"/>
          <w:szCs w:val="30"/>
        </w:rPr>
        <w:t>学院</w:t>
      </w:r>
      <w:r w:rsidR="00616262" w:rsidRPr="00343D78">
        <w:rPr>
          <w:rFonts w:ascii="仿宋_GB2312" w:eastAsia="仿宋_GB2312" w:hint="eastAsia"/>
          <w:color w:val="000000"/>
          <w:sz w:val="30"/>
          <w:szCs w:val="30"/>
        </w:rPr>
        <w:t>根据《中山大学</w:t>
      </w:r>
      <w:r w:rsidR="00605511" w:rsidRPr="00343D78">
        <w:rPr>
          <w:rFonts w:ascii="仿宋_GB2312" w:eastAsia="仿宋_GB2312" w:hint="eastAsia"/>
          <w:color w:val="000000"/>
          <w:sz w:val="30"/>
          <w:szCs w:val="30"/>
        </w:rPr>
        <w:t>201</w:t>
      </w:r>
      <w:r w:rsidR="00885C55">
        <w:rPr>
          <w:rFonts w:ascii="仿宋_GB2312" w:eastAsia="仿宋_GB2312" w:hint="eastAsia"/>
          <w:color w:val="000000"/>
          <w:sz w:val="30"/>
          <w:szCs w:val="30"/>
        </w:rPr>
        <w:t>9</w:t>
      </w:r>
      <w:r w:rsidR="00616262" w:rsidRPr="00343D78">
        <w:rPr>
          <w:rFonts w:ascii="仿宋_GB2312" w:eastAsia="仿宋_GB2312" w:hint="eastAsia"/>
          <w:color w:val="000000"/>
          <w:sz w:val="30"/>
          <w:szCs w:val="30"/>
        </w:rPr>
        <w:t>年</w:t>
      </w:r>
      <w:r w:rsidR="00885C55">
        <w:rPr>
          <w:rFonts w:ascii="仿宋_GB2312" w:eastAsia="仿宋_GB2312" w:hint="eastAsia"/>
          <w:color w:val="000000"/>
          <w:sz w:val="30"/>
          <w:szCs w:val="30"/>
        </w:rPr>
        <w:t>推荐免试研究生招生章程</w:t>
      </w:r>
      <w:r w:rsidR="00616262" w:rsidRPr="00343D78">
        <w:rPr>
          <w:rFonts w:ascii="仿宋_GB2312" w:eastAsia="仿宋_GB2312" w:hint="eastAsia"/>
          <w:color w:val="000000"/>
          <w:sz w:val="30"/>
          <w:szCs w:val="30"/>
        </w:rPr>
        <w:t>》</w:t>
      </w:r>
      <w:r w:rsidR="00616262" w:rsidRPr="00343D78">
        <w:rPr>
          <w:rFonts w:ascii="仿宋_GB2312" w:eastAsia="仿宋_GB2312" w:hint="eastAsia"/>
          <w:sz w:val="28"/>
        </w:rPr>
        <w:t>的工作要求，</w:t>
      </w:r>
      <w:r w:rsidR="00BB5DF2" w:rsidRPr="00343D78">
        <w:rPr>
          <w:rFonts w:ascii="仿宋_GB2312" w:eastAsia="仿宋_GB2312" w:hint="eastAsia"/>
          <w:color w:val="000000"/>
          <w:sz w:val="30"/>
          <w:szCs w:val="30"/>
        </w:rPr>
        <w:t>通</w:t>
      </w:r>
      <w:r w:rsidRPr="00343D78">
        <w:rPr>
          <w:rFonts w:ascii="仿宋_GB2312" w:eastAsia="仿宋_GB2312" w:hint="eastAsia"/>
          <w:color w:val="000000"/>
          <w:sz w:val="30"/>
          <w:szCs w:val="30"/>
        </w:rPr>
        <w:t>过推荐免试方式招收全国应届优秀本科毕业生攻读研究生。</w:t>
      </w:r>
      <w:proofErr w:type="gramStart"/>
      <w:r w:rsidR="00B53B9E">
        <w:rPr>
          <w:rFonts w:ascii="仿宋_GB2312" w:eastAsia="仿宋_GB2312" w:hint="eastAsia"/>
          <w:color w:val="000000"/>
          <w:sz w:val="30"/>
          <w:szCs w:val="30"/>
        </w:rPr>
        <w:t>推免招收</w:t>
      </w:r>
      <w:proofErr w:type="gramEnd"/>
      <w:r w:rsidR="00B53B9E">
        <w:rPr>
          <w:rFonts w:ascii="仿宋_GB2312" w:eastAsia="仿宋_GB2312" w:hint="eastAsia"/>
          <w:color w:val="000000"/>
          <w:sz w:val="30"/>
          <w:szCs w:val="30"/>
        </w:rPr>
        <w:t>的研究生</w:t>
      </w:r>
      <w:r w:rsidR="00BB5DF2" w:rsidRPr="00343D78">
        <w:rPr>
          <w:rFonts w:ascii="仿宋_GB2312" w:eastAsia="仿宋_GB2312" w:hint="eastAsia"/>
          <w:color w:val="000000"/>
          <w:sz w:val="30"/>
          <w:szCs w:val="30"/>
        </w:rPr>
        <w:t>包括免试攻读硕士学位研究生（</w:t>
      </w:r>
      <w:r w:rsidR="00B53B9E">
        <w:rPr>
          <w:rFonts w:ascii="仿宋_GB2312" w:eastAsia="仿宋_GB2312" w:hint="eastAsia"/>
          <w:color w:val="000000"/>
          <w:sz w:val="30"/>
          <w:szCs w:val="30"/>
        </w:rPr>
        <w:t>以下简称“推免硕士生”，</w:t>
      </w:r>
      <w:r w:rsidR="00BB5DF2" w:rsidRPr="00343D78">
        <w:rPr>
          <w:rFonts w:ascii="仿宋_GB2312" w:eastAsia="仿宋_GB2312" w:hint="eastAsia"/>
          <w:color w:val="000000"/>
          <w:sz w:val="30"/>
          <w:szCs w:val="30"/>
        </w:rPr>
        <w:t>含</w:t>
      </w:r>
      <w:r w:rsidR="00B53B9E">
        <w:rPr>
          <w:rFonts w:ascii="仿宋_GB2312" w:eastAsia="仿宋_GB2312" w:hint="eastAsia"/>
          <w:color w:val="000000"/>
          <w:sz w:val="30"/>
          <w:szCs w:val="30"/>
        </w:rPr>
        <w:t>“优生优培硕博连读生”</w:t>
      </w:r>
      <w:r w:rsidR="00BB5DF2" w:rsidRPr="00343D78">
        <w:rPr>
          <w:rFonts w:ascii="仿宋_GB2312" w:eastAsia="仿宋_GB2312" w:hint="eastAsia"/>
          <w:color w:val="000000"/>
          <w:sz w:val="30"/>
          <w:szCs w:val="30"/>
        </w:rPr>
        <w:t>）、直接攻读博士学位研究生</w:t>
      </w:r>
      <w:r w:rsidR="00B53B9E">
        <w:rPr>
          <w:rFonts w:ascii="仿宋_GB2312" w:eastAsia="仿宋_GB2312" w:hint="eastAsia"/>
          <w:color w:val="000000"/>
          <w:sz w:val="30"/>
          <w:szCs w:val="30"/>
        </w:rPr>
        <w:t>（以下简称“直博生”，含“优生优培直博生”）</w:t>
      </w:r>
      <w:r w:rsidR="004C75CA">
        <w:rPr>
          <w:rFonts w:ascii="仿宋_GB2312" w:eastAsia="仿宋_GB2312" w:hint="eastAsia"/>
          <w:color w:val="000000"/>
          <w:sz w:val="30"/>
          <w:szCs w:val="30"/>
        </w:rPr>
        <w:t>，</w:t>
      </w:r>
      <w:r w:rsidR="00B53B9E">
        <w:rPr>
          <w:rFonts w:ascii="仿宋_GB2312" w:eastAsia="仿宋_GB2312" w:hint="eastAsia"/>
          <w:color w:val="000000"/>
          <w:sz w:val="30"/>
          <w:szCs w:val="30"/>
        </w:rPr>
        <w:t>统称推免生</w:t>
      </w:r>
      <w:r w:rsidR="00BB5DF2" w:rsidRPr="00343D78">
        <w:rPr>
          <w:rFonts w:ascii="仿宋_GB2312" w:eastAsia="仿宋_GB2312" w:hint="eastAsia"/>
          <w:color w:val="000000"/>
          <w:sz w:val="30"/>
          <w:szCs w:val="30"/>
        </w:rPr>
        <w:t>。</w:t>
      </w:r>
    </w:p>
    <w:p w:rsidR="00BB5DF2" w:rsidRPr="00343D78" w:rsidRDefault="00BB5DF2" w:rsidP="00616262">
      <w:pPr>
        <w:pStyle w:val="a6"/>
        <w:numPr>
          <w:ilvl w:val="0"/>
          <w:numId w:val="1"/>
        </w:numPr>
        <w:spacing w:line="360" w:lineRule="auto"/>
        <w:ind w:firstLineChars="0"/>
        <w:jc w:val="left"/>
        <w:rPr>
          <w:rFonts w:ascii="仿宋_GB2312" w:eastAsia="仿宋_GB2312"/>
          <w:b/>
          <w:color w:val="000000"/>
          <w:sz w:val="30"/>
          <w:szCs w:val="30"/>
        </w:rPr>
      </w:pPr>
      <w:r w:rsidRPr="00343D78">
        <w:rPr>
          <w:rFonts w:ascii="仿宋_GB2312" w:eastAsia="仿宋_GB2312" w:hint="eastAsia"/>
          <w:b/>
          <w:color w:val="000000"/>
          <w:sz w:val="30"/>
          <w:szCs w:val="30"/>
        </w:rPr>
        <w:t>申请条件</w:t>
      </w:r>
    </w:p>
    <w:p w:rsidR="00616262" w:rsidRPr="00343D78" w:rsidRDefault="00616262" w:rsidP="004A3DC9">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符合《</w:t>
      </w:r>
      <w:r w:rsidR="00137980" w:rsidRPr="00137980">
        <w:rPr>
          <w:rFonts w:ascii="仿宋_GB2312" w:eastAsia="仿宋_GB2312" w:hint="eastAsia"/>
          <w:color w:val="000000"/>
          <w:sz w:val="30"/>
          <w:szCs w:val="30"/>
        </w:rPr>
        <w:t>中山大学2019年推荐免试研究生招生章程</w:t>
      </w:r>
      <w:r w:rsidRPr="00343D78">
        <w:rPr>
          <w:rFonts w:ascii="仿宋_GB2312" w:eastAsia="仿宋_GB2312" w:hint="eastAsia"/>
          <w:color w:val="000000"/>
          <w:sz w:val="30"/>
          <w:szCs w:val="30"/>
        </w:rPr>
        <w:t>》的相关条件。</w:t>
      </w:r>
    </w:p>
    <w:p w:rsidR="00BF55DC" w:rsidRDefault="00BB5DF2" w:rsidP="00616262">
      <w:pPr>
        <w:spacing w:line="360" w:lineRule="auto"/>
        <w:ind w:firstLineChars="200" w:firstLine="602"/>
        <w:jc w:val="left"/>
        <w:rPr>
          <w:rFonts w:ascii="仿宋_GB2312" w:eastAsia="仿宋_GB2312"/>
          <w:b/>
          <w:color w:val="000000"/>
          <w:sz w:val="30"/>
          <w:szCs w:val="30"/>
        </w:rPr>
      </w:pPr>
      <w:r w:rsidRPr="00343D78">
        <w:rPr>
          <w:rFonts w:ascii="仿宋_GB2312" w:eastAsia="仿宋_GB2312" w:hint="eastAsia"/>
          <w:b/>
          <w:color w:val="000000"/>
          <w:sz w:val="30"/>
          <w:szCs w:val="30"/>
        </w:rPr>
        <w:t>二、申请材料</w:t>
      </w:r>
    </w:p>
    <w:p w:rsidR="00616262" w:rsidRPr="00343D78" w:rsidRDefault="00BB5DF2" w:rsidP="00BF55DC">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申请者须通过教育部“全国推荐优秀应届本科毕业生免试攻读研究生信息公开暨管理服务系统”（以下简称“推免服务系统”，网址:</w:t>
      </w:r>
      <w:hyperlink r:id="rId9" w:history="1">
        <w:r w:rsidRPr="00343D78">
          <w:rPr>
            <w:rFonts w:ascii="仿宋_GB2312" w:eastAsia="仿宋_GB2312" w:hint="eastAsia"/>
            <w:color w:val="000000"/>
            <w:sz w:val="30"/>
            <w:szCs w:val="30"/>
          </w:rPr>
          <w:t>http://yz.chsi.com.cn/tm</w:t>
        </w:r>
      </w:hyperlink>
      <w:r w:rsidRPr="00343D78">
        <w:rPr>
          <w:rFonts w:ascii="仿宋_GB2312" w:eastAsia="仿宋_GB2312" w:hint="eastAsia"/>
          <w:color w:val="000000"/>
          <w:sz w:val="30"/>
          <w:szCs w:val="30"/>
        </w:rPr>
        <w:t>）进行报名，</w:t>
      </w:r>
      <w:r w:rsidR="00616262" w:rsidRPr="00343D78">
        <w:rPr>
          <w:rFonts w:ascii="仿宋_GB2312" w:eastAsia="仿宋_GB2312"/>
          <w:color w:val="000000"/>
          <w:sz w:val="30"/>
          <w:szCs w:val="30"/>
        </w:rPr>
        <w:t>申请者须提供</w:t>
      </w:r>
      <w:r w:rsidR="00616262" w:rsidRPr="00343D78">
        <w:rPr>
          <w:rFonts w:ascii="仿宋_GB2312" w:eastAsia="仿宋_GB2312" w:hint="eastAsia"/>
          <w:color w:val="000000"/>
          <w:sz w:val="30"/>
          <w:szCs w:val="30"/>
        </w:rPr>
        <w:t>以下</w:t>
      </w:r>
      <w:r w:rsidR="00616262" w:rsidRPr="00343D78">
        <w:rPr>
          <w:rFonts w:ascii="仿宋_GB2312" w:eastAsia="仿宋_GB2312"/>
          <w:color w:val="000000"/>
          <w:sz w:val="30"/>
          <w:szCs w:val="30"/>
        </w:rPr>
        <w:t>申请材料</w:t>
      </w:r>
      <w:r w:rsidR="00616262" w:rsidRPr="00343D78">
        <w:rPr>
          <w:rFonts w:ascii="仿宋_GB2312" w:eastAsia="仿宋_GB2312" w:hint="eastAsia"/>
          <w:color w:val="000000"/>
          <w:sz w:val="30"/>
          <w:szCs w:val="30"/>
        </w:rPr>
        <w:t>：</w:t>
      </w:r>
      <w:r w:rsidR="00616262" w:rsidRPr="00343D78">
        <w:rPr>
          <w:rFonts w:ascii="仿宋_GB2312" w:eastAsia="仿宋_GB2312"/>
          <w:color w:val="000000"/>
          <w:sz w:val="30"/>
          <w:szCs w:val="30"/>
        </w:rPr>
        <w:t>加盖有推荐学校教务处公章的本科阶段学习成绩单、国家英语四级或六级考试成绩、其他外语水平证明材料、已发表过的学术论文或出版物、具有学术水平的工作成果、在科技活动中获奖或有突出贡献的证明等</w:t>
      </w:r>
      <w:r w:rsidR="00343D78">
        <w:rPr>
          <w:rFonts w:ascii="仿宋_GB2312" w:eastAsia="仿宋_GB2312" w:hint="eastAsia"/>
          <w:color w:val="000000"/>
          <w:sz w:val="30"/>
          <w:szCs w:val="30"/>
        </w:rPr>
        <w:t>，“优生优培”资助计划申请者还须提交申请表</w:t>
      </w:r>
      <w:r w:rsidR="00616262" w:rsidRPr="00343D78">
        <w:rPr>
          <w:rFonts w:ascii="仿宋_GB2312" w:eastAsia="仿宋_GB2312" w:hint="eastAsia"/>
          <w:color w:val="000000"/>
          <w:sz w:val="30"/>
          <w:szCs w:val="30"/>
        </w:rPr>
        <w:t>，申请材料须上传至</w:t>
      </w:r>
      <w:r w:rsidR="00005A4C">
        <w:rPr>
          <w:rFonts w:ascii="仿宋_GB2312" w:eastAsia="仿宋_GB2312" w:hint="eastAsia"/>
          <w:color w:val="000000"/>
          <w:sz w:val="30"/>
          <w:szCs w:val="30"/>
        </w:rPr>
        <w:t>“</w:t>
      </w:r>
      <w:r w:rsidR="00005A4C" w:rsidRPr="00343D78">
        <w:rPr>
          <w:rFonts w:ascii="仿宋_GB2312" w:eastAsia="仿宋_GB2312"/>
          <w:color w:val="000000"/>
          <w:sz w:val="30"/>
          <w:szCs w:val="30"/>
        </w:rPr>
        <w:t>推免服务系统</w:t>
      </w:r>
      <w:r w:rsidR="00005A4C">
        <w:rPr>
          <w:rFonts w:ascii="仿宋_GB2312" w:eastAsia="仿宋_GB2312" w:hint="eastAsia"/>
          <w:color w:val="000000"/>
          <w:sz w:val="30"/>
          <w:szCs w:val="30"/>
        </w:rPr>
        <w:t>”</w:t>
      </w:r>
      <w:r w:rsidR="00616262" w:rsidRPr="00343D78">
        <w:rPr>
          <w:rFonts w:ascii="仿宋_GB2312" w:eastAsia="仿宋_GB2312" w:hint="eastAsia"/>
          <w:color w:val="000000"/>
          <w:sz w:val="30"/>
          <w:szCs w:val="30"/>
        </w:rPr>
        <w:t>。</w:t>
      </w:r>
    </w:p>
    <w:p w:rsidR="00BB5DF2" w:rsidRPr="00343D78" w:rsidRDefault="00616262" w:rsidP="0061626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我院将在复试前</w:t>
      </w:r>
      <w:r w:rsidRPr="00343D78">
        <w:rPr>
          <w:rFonts w:ascii="仿宋_GB2312" w:eastAsia="仿宋_GB2312"/>
          <w:color w:val="000000"/>
          <w:sz w:val="30"/>
          <w:szCs w:val="30"/>
        </w:rPr>
        <w:t>对申请者进行初审并择优确定差额复试名</w:t>
      </w:r>
      <w:r w:rsidRPr="00343D78">
        <w:rPr>
          <w:rFonts w:ascii="仿宋_GB2312" w:eastAsia="仿宋_GB2312"/>
          <w:color w:val="000000"/>
          <w:sz w:val="30"/>
          <w:szCs w:val="30"/>
        </w:rPr>
        <w:lastRenderedPageBreak/>
        <w:t>单。</w:t>
      </w:r>
      <w:r w:rsidR="00BB5DF2" w:rsidRPr="00343D78">
        <w:rPr>
          <w:rFonts w:ascii="仿宋_GB2312" w:eastAsia="仿宋_GB2312" w:hint="eastAsia"/>
          <w:color w:val="000000"/>
          <w:sz w:val="30"/>
          <w:szCs w:val="30"/>
        </w:rPr>
        <w:t>如被我院确定可以参加面试的，需要在复试的时候提交以下材料</w:t>
      </w:r>
      <w:r w:rsidRPr="00343D78">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（一）历年在校学习成绩单</w:t>
      </w:r>
      <w:r w:rsidR="008E0EAB" w:rsidRPr="00BF55DC">
        <w:rPr>
          <w:rFonts w:ascii="仿宋_GB2312" w:eastAsia="仿宋_GB2312" w:hint="eastAsia"/>
          <w:color w:val="000000"/>
          <w:sz w:val="30"/>
          <w:szCs w:val="30"/>
        </w:rPr>
        <w:t>原件一份</w:t>
      </w:r>
      <w:r w:rsidRPr="00BF55DC">
        <w:rPr>
          <w:rFonts w:ascii="仿宋_GB2312" w:eastAsia="仿宋_GB2312" w:hint="eastAsia"/>
          <w:color w:val="000000"/>
          <w:sz w:val="30"/>
          <w:szCs w:val="30"/>
        </w:rPr>
        <w:t>，须盖有推荐学校教务处公</w:t>
      </w:r>
      <w:r w:rsidR="008E0EAB" w:rsidRPr="00BF55DC">
        <w:rPr>
          <w:rFonts w:ascii="仿宋_GB2312" w:eastAsia="仿宋_GB2312" w:hint="eastAsia"/>
          <w:color w:val="000000"/>
          <w:sz w:val="30"/>
          <w:szCs w:val="30"/>
        </w:rPr>
        <w:t>章</w:t>
      </w:r>
      <w:r w:rsidRPr="00BF55DC">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（二）国家英语六级考试成绩证明原件以及复印件；</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（三）学生证原件以及复印件一份；</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（四）身份证原件以及复印件二份，复印件要求（须正反面复印在A4</w:t>
      </w:r>
      <w:r w:rsidR="008E0EAB" w:rsidRPr="00BF55DC">
        <w:rPr>
          <w:rFonts w:ascii="仿宋_GB2312" w:eastAsia="仿宋_GB2312" w:hint="eastAsia"/>
          <w:color w:val="000000"/>
          <w:sz w:val="30"/>
          <w:szCs w:val="30"/>
        </w:rPr>
        <w:t>纸的同一面上）；其中的一份签名并写上</w:t>
      </w:r>
      <w:proofErr w:type="gramStart"/>
      <w:r w:rsidR="008E0EAB" w:rsidRPr="00BF55DC">
        <w:rPr>
          <w:rFonts w:ascii="仿宋_GB2312" w:eastAsia="仿宋_GB2312" w:hint="eastAsia"/>
          <w:color w:val="000000"/>
          <w:sz w:val="30"/>
          <w:szCs w:val="30"/>
        </w:rPr>
        <w:t>“</w:t>
      </w:r>
      <w:proofErr w:type="gramEnd"/>
      <w:r w:rsidR="00605511" w:rsidRPr="00BF55DC">
        <w:rPr>
          <w:rFonts w:ascii="仿宋_GB2312" w:eastAsia="仿宋_GB2312" w:hint="eastAsia"/>
          <w:color w:val="000000"/>
          <w:sz w:val="30"/>
          <w:szCs w:val="30"/>
        </w:rPr>
        <w:t>授权中山大学代申领借记卡，授权从该卡扣划</w:t>
      </w:r>
      <w:r w:rsidR="0017303D" w:rsidRPr="00BF55DC">
        <w:rPr>
          <w:rFonts w:ascii="仿宋_GB2312" w:eastAsia="仿宋_GB2312" w:hint="eastAsia"/>
          <w:color w:val="000000"/>
          <w:sz w:val="30"/>
          <w:szCs w:val="30"/>
        </w:rPr>
        <w:t>学杂费至“中山大学”的工行收费企业账户</w:t>
      </w:r>
      <w:proofErr w:type="gramStart"/>
      <w:r w:rsidR="008E0EAB" w:rsidRPr="00BF55DC">
        <w:rPr>
          <w:rFonts w:ascii="仿宋_GB2312" w:eastAsia="仿宋_GB2312" w:hint="eastAsia"/>
          <w:color w:val="000000"/>
          <w:sz w:val="30"/>
          <w:szCs w:val="30"/>
        </w:rPr>
        <w:t>”</w:t>
      </w:r>
      <w:proofErr w:type="gramEnd"/>
      <w:r w:rsidR="008E0EAB" w:rsidRPr="00BF55DC">
        <w:rPr>
          <w:rFonts w:ascii="仿宋_GB2312" w:eastAsia="仿宋_GB2312" w:hint="eastAsia"/>
          <w:color w:val="000000"/>
          <w:sz w:val="30"/>
          <w:szCs w:val="30"/>
        </w:rPr>
        <w:t>；</w:t>
      </w:r>
    </w:p>
    <w:p w:rsidR="00BB5DF2" w:rsidRPr="00BF55DC" w:rsidRDefault="00BB5DF2" w:rsidP="00FB3E30">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（五）其它有关材料复印件各1份（该部份材料不作为必须提供材料内容，供我校审核、接收时参考），如获奖证书复印件及申请人提交的体现本人学术水平的代表性学术论文、出版物或原创性工作成果等。</w:t>
      </w:r>
    </w:p>
    <w:p w:rsidR="00EF428F" w:rsidRPr="00343D78" w:rsidRDefault="00BB5DF2" w:rsidP="00EF428F">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申请者须承诺所提供信息和材料的真实性。如不属实，将被取消录取资格，并通报申请者所在学校，已入校的将被取消学籍。</w:t>
      </w:r>
    </w:p>
    <w:p w:rsidR="00BB5DF2" w:rsidRPr="00BF55DC" w:rsidRDefault="00BB5DF2" w:rsidP="00BF55DC">
      <w:pPr>
        <w:spacing w:line="360" w:lineRule="auto"/>
        <w:ind w:firstLineChars="200" w:firstLine="602"/>
        <w:jc w:val="left"/>
        <w:rPr>
          <w:rFonts w:ascii="仿宋_GB2312" w:eastAsia="仿宋_GB2312"/>
          <w:b/>
          <w:color w:val="000000"/>
          <w:sz w:val="30"/>
          <w:szCs w:val="30"/>
        </w:rPr>
      </w:pPr>
      <w:r w:rsidRPr="00BF55DC">
        <w:rPr>
          <w:rFonts w:ascii="仿宋_GB2312" w:eastAsia="仿宋_GB2312" w:hint="eastAsia"/>
          <w:b/>
          <w:color w:val="000000"/>
          <w:sz w:val="30"/>
          <w:szCs w:val="30"/>
        </w:rPr>
        <w:t>三、报名及复试录取</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推免生的报名及录取均通过</w:t>
      </w:r>
      <w:proofErr w:type="gramStart"/>
      <w:r w:rsidRPr="00343D78">
        <w:rPr>
          <w:rFonts w:ascii="仿宋_GB2312" w:eastAsia="仿宋_GB2312" w:hint="eastAsia"/>
          <w:color w:val="000000"/>
          <w:sz w:val="30"/>
          <w:szCs w:val="30"/>
        </w:rPr>
        <w:t>教育部</w:t>
      </w:r>
      <w:r w:rsidR="0009241C">
        <w:rPr>
          <w:rFonts w:ascii="仿宋_GB2312" w:eastAsia="仿宋_GB2312" w:hint="eastAsia"/>
          <w:color w:val="000000"/>
          <w:sz w:val="30"/>
          <w:szCs w:val="30"/>
        </w:rPr>
        <w:t>推免服务系统</w:t>
      </w:r>
      <w:proofErr w:type="gramEnd"/>
      <w:r w:rsidRPr="00343D78">
        <w:rPr>
          <w:rFonts w:ascii="仿宋_GB2312" w:eastAsia="仿宋_GB2312" w:hint="eastAsia"/>
          <w:color w:val="000000"/>
          <w:sz w:val="30"/>
          <w:szCs w:val="30"/>
        </w:rPr>
        <w:t>进行。</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我院接收报名时间安排为：9月28</w:t>
      </w:r>
      <w:r w:rsidR="00567CAF">
        <w:rPr>
          <w:rFonts w:ascii="仿宋_GB2312" w:eastAsia="仿宋_GB2312" w:hint="eastAsia"/>
          <w:color w:val="000000"/>
          <w:sz w:val="30"/>
          <w:szCs w:val="30"/>
        </w:rPr>
        <w:t>-29日</w:t>
      </w:r>
      <w:r w:rsidR="00FB3E30">
        <w:rPr>
          <w:rFonts w:ascii="仿宋_GB2312" w:eastAsia="仿宋_GB2312" w:hint="eastAsia"/>
          <w:color w:val="000000"/>
          <w:sz w:val="30"/>
          <w:szCs w:val="30"/>
        </w:rPr>
        <w:t>。</w:t>
      </w:r>
    </w:p>
    <w:p w:rsidR="00BB5DF2" w:rsidRPr="00BF55DC" w:rsidRDefault="0009241C" w:rsidP="004A3DC9">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我们将视具体的录取情况可能安排其他批次复试，具体复试时间、地点请留意我院网站</w:t>
      </w:r>
      <w:r w:rsidR="00BB5DF2" w:rsidRPr="00BF55DC">
        <w:rPr>
          <w:rFonts w:ascii="仿宋_GB2312" w:eastAsia="仿宋_GB2312" w:hint="eastAsia"/>
          <w:color w:val="000000"/>
          <w:sz w:val="30"/>
          <w:szCs w:val="30"/>
        </w:rPr>
        <w:t>通知。</w:t>
      </w:r>
      <w:r w:rsidR="004A3DC9" w:rsidRPr="00BF55DC">
        <w:rPr>
          <w:rFonts w:ascii="仿宋_GB2312" w:eastAsia="仿宋_GB2312" w:hint="eastAsia"/>
          <w:color w:val="000000"/>
          <w:sz w:val="30"/>
          <w:szCs w:val="30"/>
        </w:rPr>
        <w:t>学院网址：</w:t>
      </w:r>
      <w:r w:rsidR="008A5628" w:rsidRPr="00BF55DC">
        <w:rPr>
          <w:rFonts w:ascii="仿宋_GB2312" w:eastAsia="仿宋_GB2312"/>
          <w:color w:val="000000"/>
          <w:sz w:val="30"/>
          <w:szCs w:val="30"/>
        </w:rPr>
        <w:t>http://mse.sysu.edu.cn/</w:t>
      </w:r>
      <w:r w:rsidR="00BB5DF2" w:rsidRPr="00BF55DC">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color w:val="000000"/>
          <w:sz w:val="30"/>
          <w:szCs w:val="30"/>
        </w:rPr>
        <w:t>     </w:t>
      </w:r>
      <w:r w:rsidRPr="00BF55DC">
        <w:rPr>
          <w:rFonts w:ascii="仿宋_GB2312" w:eastAsia="仿宋_GB2312" w:hint="eastAsia"/>
          <w:color w:val="000000"/>
          <w:sz w:val="30"/>
          <w:szCs w:val="30"/>
        </w:rPr>
        <w:t>（一）程序</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color w:val="000000"/>
          <w:sz w:val="30"/>
          <w:szCs w:val="30"/>
        </w:rPr>
        <w:t>     </w:t>
      </w:r>
      <w:r w:rsidRPr="00BF55DC">
        <w:rPr>
          <w:rFonts w:ascii="仿宋_GB2312" w:eastAsia="仿宋_GB2312"/>
          <w:color w:val="000000"/>
          <w:sz w:val="30"/>
          <w:szCs w:val="30"/>
        </w:rPr>
        <w:t xml:space="preserve">1. </w:t>
      </w:r>
      <w:r w:rsidRPr="00BF55DC">
        <w:rPr>
          <w:rFonts w:ascii="仿宋_GB2312" w:eastAsia="仿宋_GB2312" w:hint="eastAsia"/>
          <w:color w:val="000000"/>
          <w:sz w:val="30"/>
          <w:szCs w:val="30"/>
        </w:rPr>
        <w:t>申请者须于9月2</w:t>
      </w:r>
      <w:r w:rsidR="00BF55DC">
        <w:rPr>
          <w:rFonts w:ascii="仿宋_GB2312" w:eastAsia="仿宋_GB2312" w:hint="eastAsia"/>
          <w:color w:val="000000"/>
          <w:sz w:val="30"/>
          <w:szCs w:val="30"/>
        </w:rPr>
        <w:t>2</w:t>
      </w:r>
      <w:r w:rsidRPr="00BF55DC">
        <w:rPr>
          <w:rFonts w:ascii="仿宋_GB2312" w:eastAsia="仿宋_GB2312" w:hint="eastAsia"/>
          <w:color w:val="000000"/>
          <w:sz w:val="30"/>
          <w:szCs w:val="30"/>
        </w:rPr>
        <w:t>日至</w:t>
      </w:r>
      <w:r w:rsidR="00FB3E30" w:rsidRPr="00BF55DC">
        <w:rPr>
          <w:rFonts w:ascii="仿宋_GB2312" w:eastAsia="仿宋_GB2312"/>
          <w:color w:val="000000"/>
          <w:sz w:val="30"/>
          <w:szCs w:val="30"/>
        </w:rPr>
        <w:t>27</w:t>
      </w:r>
      <w:r w:rsidRPr="00BF55DC">
        <w:rPr>
          <w:rFonts w:ascii="仿宋_GB2312" w:eastAsia="仿宋_GB2312" w:hint="eastAsia"/>
          <w:color w:val="000000"/>
          <w:sz w:val="30"/>
          <w:szCs w:val="30"/>
        </w:rPr>
        <w:t>日通过“推免服务系统”，</w:t>
      </w:r>
      <w:r w:rsidRPr="00343D78">
        <w:rPr>
          <w:rFonts w:ascii="仿宋_GB2312" w:eastAsia="仿宋_GB2312" w:hint="eastAsia"/>
          <w:color w:val="000000"/>
          <w:sz w:val="30"/>
          <w:szCs w:val="30"/>
        </w:rPr>
        <w:t>完成网上注册、填写基本信息、上传照片、支付报考费等操作。</w:t>
      </w:r>
    </w:p>
    <w:p w:rsidR="00B07C63"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2. 申请者须于9月2</w:t>
      </w:r>
      <w:r w:rsidR="004A3DC9">
        <w:rPr>
          <w:rFonts w:ascii="仿宋_GB2312" w:eastAsia="仿宋_GB2312" w:hint="eastAsia"/>
          <w:color w:val="000000"/>
          <w:sz w:val="30"/>
          <w:szCs w:val="30"/>
        </w:rPr>
        <w:t>8</w:t>
      </w:r>
      <w:r w:rsidRPr="00343D78">
        <w:rPr>
          <w:rFonts w:ascii="仿宋_GB2312" w:eastAsia="仿宋_GB2312" w:hint="eastAsia"/>
          <w:color w:val="000000"/>
          <w:sz w:val="30"/>
          <w:szCs w:val="30"/>
        </w:rPr>
        <w:t>日</w:t>
      </w:r>
      <w:r w:rsidR="004A3DC9">
        <w:rPr>
          <w:rFonts w:ascii="仿宋_GB2312" w:eastAsia="仿宋_GB2312" w:hint="eastAsia"/>
          <w:color w:val="000000"/>
          <w:sz w:val="30"/>
          <w:szCs w:val="30"/>
        </w:rPr>
        <w:t>24</w:t>
      </w:r>
      <w:r w:rsidR="00FB3E30">
        <w:rPr>
          <w:rFonts w:ascii="仿宋_GB2312" w:eastAsia="仿宋_GB2312" w:hint="eastAsia"/>
          <w:color w:val="000000"/>
          <w:sz w:val="30"/>
          <w:szCs w:val="30"/>
        </w:rPr>
        <w:t>:00</w:t>
      </w:r>
      <w:r w:rsidR="00343D78">
        <w:rPr>
          <w:rFonts w:ascii="仿宋_GB2312" w:eastAsia="仿宋_GB2312" w:hint="eastAsia"/>
          <w:color w:val="000000"/>
          <w:sz w:val="30"/>
          <w:szCs w:val="30"/>
        </w:rPr>
        <w:t>前</w:t>
      </w:r>
      <w:r w:rsidR="006A69E2" w:rsidRPr="00343D78">
        <w:rPr>
          <w:rFonts w:ascii="仿宋_GB2312" w:eastAsia="仿宋_GB2312" w:hint="eastAsia"/>
          <w:color w:val="000000"/>
          <w:sz w:val="30"/>
          <w:szCs w:val="30"/>
        </w:rPr>
        <w:t>通过“推免服务系统”，提交报名信息；</w:t>
      </w:r>
      <w:r w:rsidR="00FB3E30">
        <w:rPr>
          <w:rFonts w:ascii="仿宋_GB2312" w:eastAsia="仿宋_GB2312" w:hint="eastAsia"/>
          <w:color w:val="000000"/>
          <w:sz w:val="30"/>
          <w:szCs w:val="30"/>
        </w:rPr>
        <w:t>9月29日</w:t>
      </w:r>
      <w:r w:rsidR="004A3DC9">
        <w:rPr>
          <w:rFonts w:ascii="仿宋_GB2312" w:eastAsia="仿宋_GB2312" w:hint="eastAsia"/>
          <w:color w:val="000000"/>
          <w:sz w:val="30"/>
          <w:szCs w:val="30"/>
        </w:rPr>
        <w:t>中午12</w:t>
      </w:r>
      <w:r w:rsidR="00FB3E30">
        <w:rPr>
          <w:rFonts w:ascii="仿宋_GB2312" w:eastAsia="仿宋_GB2312" w:hint="eastAsia"/>
          <w:color w:val="000000"/>
          <w:sz w:val="30"/>
          <w:szCs w:val="30"/>
        </w:rPr>
        <w:t>:00</w:t>
      </w:r>
      <w:r w:rsidR="00B07C63" w:rsidRPr="00343D78">
        <w:rPr>
          <w:rFonts w:ascii="仿宋_GB2312" w:eastAsia="仿宋_GB2312" w:hint="eastAsia"/>
          <w:color w:val="000000"/>
          <w:sz w:val="30"/>
          <w:szCs w:val="30"/>
        </w:rPr>
        <w:t>前回复确认参加复试</w:t>
      </w:r>
      <w:r w:rsidRPr="00343D78">
        <w:rPr>
          <w:rFonts w:ascii="仿宋_GB2312" w:eastAsia="仿宋_GB2312" w:hint="eastAsia"/>
          <w:color w:val="000000"/>
          <w:sz w:val="30"/>
          <w:szCs w:val="30"/>
        </w:rPr>
        <w:t>。</w:t>
      </w:r>
    </w:p>
    <w:p w:rsidR="00BB5DF2" w:rsidRPr="00343D78" w:rsidRDefault="00FB3E30" w:rsidP="00BB5DF2">
      <w:pPr>
        <w:spacing w:line="360" w:lineRule="auto"/>
        <w:ind w:firstLineChars="200" w:firstLine="600"/>
        <w:jc w:val="left"/>
        <w:rPr>
          <w:rFonts w:ascii="仿宋_GB2312" w:eastAsia="仿宋_GB2312"/>
          <w:color w:val="000000"/>
          <w:sz w:val="30"/>
          <w:szCs w:val="30"/>
        </w:rPr>
      </w:pPr>
      <w:proofErr w:type="gramStart"/>
      <w:r>
        <w:rPr>
          <w:rFonts w:ascii="仿宋_GB2312" w:eastAsia="仿宋_GB2312" w:hint="eastAsia"/>
          <w:color w:val="000000"/>
          <w:sz w:val="30"/>
          <w:szCs w:val="30"/>
        </w:rPr>
        <w:t>我院直博生</w:t>
      </w:r>
      <w:proofErr w:type="gramEnd"/>
      <w:r>
        <w:rPr>
          <w:rFonts w:ascii="仿宋_GB2312" w:eastAsia="仿宋_GB2312" w:hint="eastAsia"/>
          <w:color w:val="000000"/>
          <w:sz w:val="30"/>
          <w:szCs w:val="30"/>
        </w:rPr>
        <w:t>和免试硕士生的复试安排届时将另行通知。</w:t>
      </w:r>
    </w:p>
    <w:p w:rsidR="00BB5DF2" w:rsidRPr="00343D78" w:rsidRDefault="00131F7C"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 </w:t>
      </w:r>
      <w:bookmarkStart w:id="0" w:name="_GoBack"/>
      <w:bookmarkEnd w:id="0"/>
      <w:r w:rsidR="00BB5DF2" w:rsidRPr="00343D78">
        <w:rPr>
          <w:rFonts w:ascii="仿宋_GB2312" w:eastAsia="仿宋_GB2312" w:hint="eastAsia"/>
          <w:color w:val="000000"/>
          <w:sz w:val="30"/>
          <w:szCs w:val="30"/>
        </w:rPr>
        <w:t>详细的注册、报考指南请在中国研究生招生信息网上查阅（</w:t>
      </w:r>
      <w:hyperlink r:id="rId10" w:history="1">
        <w:r w:rsidR="00BB5DF2" w:rsidRPr="00343D78">
          <w:rPr>
            <w:rFonts w:ascii="仿宋_GB2312" w:eastAsia="仿宋_GB2312" w:hint="eastAsia"/>
            <w:color w:val="000000"/>
            <w:sz w:val="30"/>
            <w:szCs w:val="30"/>
          </w:rPr>
          <w:t>http://yz.chsi.cn/</w:t>
        </w:r>
      </w:hyperlink>
      <w:r w:rsidR="00BB5DF2" w:rsidRPr="00343D78">
        <w:rPr>
          <w:rFonts w:ascii="仿宋_GB2312" w:eastAsia="仿宋_GB2312" w:hint="eastAsia"/>
          <w:color w:val="000000"/>
          <w:sz w:val="30"/>
          <w:szCs w:val="30"/>
        </w:rPr>
        <w:t>）。</w:t>
      </w:r>
    </w:p>
    <w:p w:rsidR="00BE52BD" w:rsidRDefault="00BB5DF2" w:rsidP="00BE52BD">
      <w:pPr>
        <w:spacing w:line="360" w:lineRule="auto"/>
        <w:ind w:firstLineChars="250" w:firstLine="750"/>
        <w:jc w:val="left"/>
        <w:rPr>
          <w:rFonts w:ascii="仿宋_GB2312" w:eastAsia="仿宋_GB2312"/>
          <w:color w:val="000000"/>
          <w:sz w:val="30"/>
          <w:szCs w:val="30"/>
        </w:rPr>
      </w:pPr>
      <w:r w:rsidRPr="00343D78">
        <w:rPr>
          <w:rFonts w:ascii="仿宋_GB2312" w:eastAsia="仿宋_GB2312" w:hint="eastAsia"/>
          <w:color w:val="000000"/>
          <w:sz w:val="30"/>
          <w:szCs w:val="30"/>
        </w:rPr>
        <w:t>（二）复试</w:t>
      </w:r>
      <w:r w:rsidRPr="00BF55DC">
        <w:rPr>
          <w:rFonts w:ascii="仿宋_GB2312" w:eastAsia="仿宋_GB2312" w:hint="eastAsia"/>
          <w:color w:val="000000"/>
          <w:sz w:val="30"/>
          <w:szCs w:val="30"/>
        </w:rPr>
        <w:t>     </w:t>
      </w:r>
    </w:p>
    <w:p w:rsidR="00930EAE" w:rsidRPr="00343D78" w:rsidRDefault="00BB5DF2" w:rsidP="00BB5DF2">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复试以面试</w:t>
      </w:r>
      <w:r w:rsidR="00C609BF" w:rsidRPr="00343D78">
        <w:rPr>
          <w:rFonts w:ascii="仿宋_GB2312" w:eastAsia="仿宋_GB2312" w:hint="eastAsia"/>
          <w:color w:val="000000"/>
          <w:sz w:val="30"/>
          <w:szCs w:val="30"/>
        </w:rPr>
        <w:t>考核的形式</w:t>
      </w:r>
      <w:r w:rsidRPr="00343D78">
        <w:rPr>
          <w:rFonts w:ascii="仿宋_GB2312" w:eastAsia="仿宋_GB2312" w:hint="eastAsia"/>
          <w:color w:val="000000"/>
          <w:sz w:val="30"/>
          <w:szCs w:val="30"/>
        </w:rPr>
        <w:t>为主，复试不及格者不予录取，及格者择优录取。</w:t>
      </w:r>
    </w:p>
    <w:p w:rsidR="00B07C63" w:rsidRPr="00343D78" w:rsidRDefault="00B07C63" w:rsidP="00BB5DF2">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复试小组对参加复试的免试生要逐个进行复试。每位免试生的复试时间一般不少于二十分钟。</w:t>
      </w:r>
    </w:p>
    <w:p w:rsidR="00063B0B" w:rsidRPr="00343D78" w:rsidRDefault="00063B0B" w:rsidP="00063B0B">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以面试的形式进行，主要考察申请者的专业素质及能力、综合素质及能力为主，重点考察申请者知识结构、实践（实验）能力、综合分析和解决实际问题的能力、创新能力、外语应用能力，以及道德品质和心理素质等。</w:t>
      </w:r>
    </w:p>
    <w:p w:rsidR="00063B0B" w:rsidRPr="00343D78" w:rsidRDefault="00063B0B" w:rsidP="00063B0B">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每位申请者复试结束后，由复试教师现场独立为申请者评分。在面试前可召开复试小组会议，研究对免试生的考核评价意见，复试教师各自评分的算术平均值为该免试生的最终复试分数。</w:t>
      </w:r>
    </w:p>
    <w:p w:rsidR="00063B0B" w:rsidRPr="00343D78" w:rsidRDefault="00063B0B" w:rsidP="00063B0B">
      <w:pPr>
        <w:spacing w:line="360" w:lineRule="auto"/>
        <w:ind w:left="300" w:firstLineChars="200" w:firstLine="600"/>
        <w:jc w:val="left"/>
        <w:rPr>
          <w:rFonts w:ascii="仿宋_GB2312" w:eastAsia="仿宋_GB2312"/>
          <w:color w:val="000000"/>
          <w:sz w:val="30"/>
          <w:szCs w:val="30"/>
        </w:rPr>
      </w:pPr>
      <w:r w:rsidRPr="00343D78">
        <w:rPr>
          <w:rFonts w:eastAsia="仿宋_GB2312" w:hint="eastAsia"/>
          <w:color w:val="000000"/>
          <w:sz w:val="30"/>
          <w:szCs w:val="30"/>
        </w:rPr>
        <w:t> </w:t>
      </w:r>
      <w:r w:rsidRPr="00343D78">
        <w:rPr>
          <w:rFonts w:ascii="仿宋_GB2312" w:eastAsia="仿宋_GB2312" w:hint="eastAsia"/>
          <w:color w:val="000000"/>
          <w:sz w:val="30"/>
          <w:szCs w:val="30"/>
        </w:rPr>
        <w:t>（</w:t>
      </w:r>
      <w:r w:rsidR="000E4CB0">
        <w:rPr>
          <w:rFonts w:ascii="仿宋_GB2312" w:eastAsia="仿宋_GB2312" w:hint="eastAsia"/>
          <w:color w:val="000000"/>
          <w:sz w:val="30"/>
          <w:szCs w:val="30"/>
        </w:rPr>
        <w:t>三</w:t>
      </w:r>
      <w:r w:rsidRPr="00343D78">
        <w:rPr>
          <w:rFonts w:ascii="仿宋_GB2312" w:eastAsia="仿宋_GB2312" w:hint="eastAsia"/>
          <w:color w:val="000000"/>
          <w:sz w:val="30"/>
          <w:szCs w:val="30"/>
        </w:rPr>
        <w:t>）录取</w:t>
      </w:r>
    </w:p>
    <w:p w:rsidR="00305DB4" w:rsidRPr="00025C5E" w:rsidRDefault="0096740E" w:rsidP="00305DB4">
      <w:pPr>
        <w:spacing w:line="360" w:lineRule="auto"/>
        <w:ind w:left="300" w:firstLineChars="200" w:firstLine="600"/>
        <w:jc w:val="left"/>
        <w:rPr>
          <w:rFonts w:ascii="仿宋_GB2312" w:eastAsia="仿宋_GB2312"/>
          <w:color w:val="000000"/>
          <w:sz w:val="30"/>
          <w:szCs w:val="30"/>
        </w:rPr>
      </w:pPr>
      <w:r w:rsidRPr="00487431">
        <w:rPr>
          <w:rFonts w:ascii="仿宋_GB2312" w:eastAsia="仿宋_GB2312" w:hint="eastAsia"/>
          <w:color w:val="000000"/>
          <w:sz w:val="30"/>
          <w:szCs w:val="30"/>
        </w:rPr>
        <w:t>1、</w:t>
      </w:r>
      <w:proofErr w:type="gramStart"/>
      <w:r w:rsidR="005D4329" w:rsidRPr="00025C5E">
        <w:rPr>
          <w:rFonts w:ascii="仿宋_GB2312" w:eastAsia="仿宋_GB2312" w:hint="eastAsia"/>
          <w:color w:val="000000"/>
          <w:sz w:val="30"/>
          <w:szCs w:val="30"/>
        </w:rPr>
        <w:t>直博生</w:t>
      </w:r>
      <w:proofErr w:type="gramEnd"/>
      <w:r w:rsidR="005D4329" w:rsidRPr="00025C5E">
        <w:rPr>
          <w:rFonts w:ascii="仿宋_GB2312" w:eastAsia="仿宋_GB2312" w:hint="eastAsia"/>
          <w:color w:val="000000"/>
          <w:sz w:val="30"/>
          <w:szCs w:val="30"/>
        </w:rPr>
        <w:t>：</w:t>
      </w:r>
      <w:r w:rsidR="009830EB" w:rsidRPr="00025C5E">
        <w:rPr>
          <w:rFonts w:ascii="仿宋_GB2312" w:eastAsia="仿宋_GB2312" w:hint="eastAsia"/>
          <w:color w:val="000000"/>
          <w:sz w:val="30"/>
          <w:szCs w:val="30"/>
        </w:rPr>
        <w:t>我院</w:t>
      </w:r>
      <w:r w:rsidR="00305DB4" w:rsidRPr="00025C5E">
        <w:rPr>
          <w:rFonts w:ascii="仿宋_GB2312" w:eastAsia="仿宋_GB2312" w:hint="eastAsia"/>
          <w:color w:val="000000"/>
          <w:sz w:val="30"/>
          <w:szCs w:val="30"/>
        </w:rPr>
        <w:t>统一组织</w:t>
      </w:r>
      <w:r w:rsidR="009830EB" w:rsidRPr="00025C5E">
        <w:rPr>
          <w:rFonts w:ascii="仿宋_GB2312" w:eastAsia="仿宋_GB2312" w:hint="eastAsia"/>
          <w:color w:val="000000"/>
          <w:sz w:val="30"/>
          <w:szCs w:val="30"/>
        </w:rPr>
        <w:t>申请</w:t>
      </w:r>
      <w:proofErr w:type="gramStart"/>
      <w:r w:rsidR="009830EB" w:rsidRPr="00025C5E">
        <w:rPr>
          <w:rFonts w:ascii="仿宋_GB2312" w:eastAsia="仿宋_GB2312" w:hint="eastAsia"/>
          <w:color w:val="000000"/>
          <w:sz w:val="30"/>
          <w:szCs w:val="30"/>
        </w:rPr>
        <w:t>攻读直博生</w:t>
      </w:r>
      <w:proofErr w:type="gramEnd"/>
      <w:r w:rsidR="009830EB" w:rsidRPr="00025C5E">
        <w:rPr>
          <w:rFonts w:ascii="仿宋_GB2312" w:eastAsia="仿宋_GB2312" w:hint="eastAsia"/>
          <w:color w:val="000000"/>
          <w:sz w:val="30"/>
          <w:szCs w:val="30"/>
        </w:rPr>
        <w:t>的申请者</w:t>
      </w:r>
      <w:r w:rsidR="00305DB4" w:rsidRPr="00025C5E">
        <w:rPr>
          <w:rFonts w:ascii="仿宋_GB2312" w:eastAsia="仿宋_GB2312" w:hint="eastAsia"/>
          <w:color w:val="000000"/>
          <w:sz w:val="30"/>
          <w:szCs w:val="30"/>
        </w:rPr>
        <w:t>进行复试，根据复试小组评分情况对申请者的复试分数进行排名，</w:t>
      </w:r>
      <w:r w:rsidR="009830EB" w:rsidRPr="00025C5E">
        <w:rPr>
          <w:rFonts w:ascii="仿宋_GB2312" w:eastAsia="仿宋_GB2312" w:hint="eastAsia"/>
          <w:color w:val="000000"/>
          <w:sz w:val="30"/>
          <w:szCs w:val="30"/>
        </w:rPr>
        <w:t>不分专业</w:t>
      </w:r>
      <w:r w:rsidR="00305DB4" w:rsidRPr="00025C5E">
        <w:rPr>
          <w:rFonts w:ascii="仿宋_GB2312" w:eastAsia="仿宋_GB2312" w:hint="eastAsia"/>
          <w:color w:val="000000"/>
          <w:sz w:val="30"/>
          <w:szCs w:val="30"/>
        </w:rPr>
        <w:t>按</w:t>
      </w:r>
      <w:r w:rsidR="009830EB" w:rsidRPr="00025C5E">
        <w:rPr>
          <w:rFonts w:ascii="仿宋_GB2312" w:eastAsia="仿宋_GB2312" w:hint="eastAsia"/>
          <w:color w:val="000000"/>
          <w:sz w:val="30"/>
          <w:szCs w:val="30"/>
        </w:rPr>
        <w:t>复试</w:t>
      </w:r>
      <w:r w:rsidR="00305DB4" w:rsidRPr="00025C5E">
        <w:rPr>
          <w:rFonts w:ascii="仿宋_GB2312" w:eastAsia="仿宋_GB2312" w:hint="eastAsia"/>
          <w:color w:val="000000"/>
          <w:sz w:val="30"/>
          <w:szCs w:val="30"/>
        </w:rPr>
        <w:t>分数由高到低的顺序对申请者进行录取。如果出现复试分数相同的情况，</w:t>
      </w:r>
      <w:r w:rsidR="00E76F9E" w:rsidRPr="00025C5E">
        <w:rPr>
          <w:rFonts w:ascii="仿宋_GB2312" w:eastAsia="仿宋_GB2312" w:hint="eastAsia"/>
          <w:color w:val="000000"/>
          <w:sz w:val="30"/>
          <w:szCs w:val="30"/>
        </w:rPr>
        <w:t>优先录取</w:t>
      </w:r>
      <w:proofErr w:type="gramStart"/>
      <w:r w:rsidR="00E76F9E" w:rsidRPr="00025C5E">
        <w:rPr>
          <w:rFonts w:ascii="仿宋_GB2312" w:eastAsia="仿宋_GB2312" w:hint="eastAsia"/>
          <w:color w:val="000000"/>
          <w:sz w:val="30"/>
          <w:szCs w:val="30"/>
        </w:rPr>
        <w:t>本科绩点高者</w:t>
      </w:r>
      <w:proofErr w:type="gramEnd"/>
      <w:r w:rsidR="00305DB4" w:rsidRPr="00025C5E">
        <w:rPr>
          <w:rFonts w:ascii="仿宋_GB2312" w:eastAsia="仿宋_GB2312" w:hint="eastAsia"/>
          <w:color w:val="000000"/>
          <w:sz w:val="30"/>
          <w:szCs w:val="30"/>
        </w:rPr>
        <w:t>。</w:t>
      </w:r>
    </w:p>
    <w:p w:rsidR="00BB5DF2" w:rsidRPr="00343D78" w:rsidRDefault="0096740E" w:rsidP="00C77325">
      <w:pPr>
        <w:spacing w:line="360" w:lineRule="auto"/>
        <w:ind w:left="300" w:firstLineChars="200" w:firstLine="600"/>
        <w:jc w:val="left"/>
        <w:rPr>
          <w:rFonts w:ascii="仿宋_GB2312" w:eastAsia="仿宋_GB2312"/>
          <w:color w:val="000000"/>
          <w:sz w:val="30"/>
          <w:szCs w:val="30"/>
        </w:rPr>
      </w:pPr>
      <w:r w:rsidRPr="00487431">
        <w:rPr>
          <w:rFonts w:ascii="仿宋_GB2312" w:eastAsia="仿宋_GB2312" w:hint="eastAsia"/>
          <w:color w:val="000000"/>
          <w:sz w:val="30"/>
          <w:szCs w:val="30"/>
        </w:rPr>
        <w:t>2、</w:t>
      </w:r>
      <w:r w:rsidR="005D4329" w:rsidRPr="00487431">
        <w:rPr>
          <w:rFonts w:ascii="仿宋_GB2312" w:eastAsia="仿宋_GB2312" w:hint="eastAsia"/>
          <w:color w:val="000000"/>
          <w:sz w:val="30"/>
          <w:szCs w:val="30"/>
        </w:rPr>
        <w:t>免试硕士生：</w:t>
      </w:r>
      <w:r w:rsidR="009830EB" w:rsidRPr="00487431">
        <w:rPr>
          <w:rFonts w:ascii="仿宋_GB2312" w:eastAsia="仿宋_GB2312" w:hint="eastAsia"/>
          <w:color w:val="000000"/>
          <w:sz w:val="30"/>
          <w:szCs w:val="30"/>
        </w:rPr>
        <w:t>我院统一对申请攻读免试硕士生的申请者进行复试，分专业按复试分数由高</w:t>
      </w:r>
      <w:r w:rsidR="00812F73" w:rsidRPr="00487431">
        <w:rPr>
          <w:rFonts w:ascii="仿宋_GB2312" w:eastAsia="仿宋_GB2312" w:hint="eastAsia"/>
          <w:color w:val="000000"/>
          <w:sz w:val="30"/>
          <w:szCs w:val="30"/>
        </w:rPr>
        <w:t>到低的顺序对申请者分别进行录取。</w:t>
      </w:r>
      <w:r w:rsidR="009830EB" w:rsidRPr="00487431">
        <w:rPr>
          <w:rFonts w:ascii="仿宋_GB2312" w:eastAsia="仿宋_GB2312" w:hint="eastAsia"/>
          <w:color w:val="000000"/>
          <w:sz w:val="30"/>
          <w:szCs w:val="30"/>
        </w:rPr>
        <w:t>拟录取名单在我院完成所有的推免生复试工作后统一公布。</w:t>
      </w:r>
    </w:p>
    <w:p w:rsidR="00190275" w:rsidRPr="004A3DC9" w:rsidRDefault="0096740E" w:rsidP="004A3DC9">
      <w:pPr>
        <w:spacing w:line="360" w:lineRule="auto"/>
        <w:ind w:left="300" w:firstLineChars="200" w:firstLine="640"/>
        <w:jc w:val="left"/>
        <w:rPr>
          <w:rFonts w:ascii="仿宋_GB2312" w:eastAsia="仿宋_GB2312"/>
          <w:color w:val="000000"/>
          <w:sz w:val="32"/>
          <w:szCs w:val="32"/>
        </w:rPr>
      </w:pPr>
      <w:r w:rsidRPr="004A3DC9">
        <w:rPr>
          <w:rFonts w:ascii="仿宋_GB2312" w:eastAsia="仿宋_GB2312" w:hint="eastAsia"/>
          <w:color w:val="000000"/>
          <w:sz w:val="32"/>
          <w:szCs w:val="32"/>
        </w:rPr>
        <w:t>3、</w:t>
      </w:r>
      <w:r w:rsidR="00190275" w:rsidRPr="004A3DC9">
        <w:rPr>
          <w:rFonts w:ascii="仿宋_GB2312" w:eastAsia="仿宋_GB2312" w:hint="eastAsia"/>
          <w:color w:val="000000"/>
          <w:sz w:val="32"/>
          <w:szCs w:val="32"/>
        </w:rPr>
        <w:t>调剂录取：</w:t>
      </w:r>
    </w:p>
    <w:p w:rsidR="0039612E" w:rsidRPr="004A3DC9" w:rsidRDefault="0039612E" w:rsidP="004A3DC9">
      <w:pPr>
        <w:spacing w:line="360" w:lineRule="auto"/>
        <w:ind w:left="300" w:firstLineChars="200" w:firstLine="640"/>
        <w:jc w:val="left"/>
        <w:rPr>
          <w:rFonts w:ascii="仿宋_GB2312" w:eastAsia="仿宋_GB2312"/>
          <w:kern w:val="0"/>
          <w:sz w:val="32"/>
          <w:szCs w:val="32"/>
        </w:rPr>
      </w:pPr>
      <w:proofErr w:type="gramStart"/>
      <w:r w:rsidRPr="004A3DC9">
        <w:rPr>
          <w:rFonts w:ascii="仿宋_GB2312" w:eastAsia="仿宋_GB2312" w:hint="eastAsia"/>
          <w:kern w:val="0"/>
          <w:sz w:val="32"/>
          <w:szCs w:val="32"/>
        </w:rPr>
        <w:t>申请直博未被</w:t>
      </w:r>
      <w:proofErr w:type="gramEnd"/>
      <w:r w:rsidRPr="004A3DC9">
        <w:rPr>
          <w:rFonts w:ascii="仿宋_GB2312" w:eastAsia="仿宋_GB2312" w:hint="eastAsia"/>
          <w:kern w:val="0"/>
          <w:sz w:val="32"/>
          <w:szCs w:val="32"/>
        </w:rPr>
        <w:t>录取的申请者，可</w:t>
      </w:r>
      <w:r w:rsidR="006339E3" w:rsidRPr="004A3DC9">
        <w:rPr>
          <w:rFonts w:ascii="仿宋_GB2312" w:eastAsia="仿宋_GB2312" w:hint="eastAsia"/>
          <w:kern w:val="0"/>
          <w:sz w:val="32"/>
          <w:szCs w:val="32"/>
        </w:rPr>
        <w:t>继续</w:t>
      </w:r>
      <w:r w:rsidRPr="004A3DC9">
        <w:rPr>
          <w:rFonts w:ascii="仿宋_GB2312" w:eastAsia="仿宋_GB2312" w:hint="eastAsia"/>
          <w:kern w:val="0"/>
          <w:sz w:val="32"/>
          <w:szCs w:val="32"/>
        </w:rPr>
        <w:t>申请相近专业的免试硕士生，并参加免试硕士生的面试；</w:t>
      </w:r>
    </w:p>
    <w:p w:rsidR="00190275" w:rsidRPr="004A3DC9" w:rsidRDefault="0039612E" w:rsidP="004A3DC9">
      <w:pPr>
        <w:spacing w:line="360" w:lineRule="auto"/>
        <w:ind w:left="300" w:firstLineChars="200" w:firstLine="640"/>
        <w:jc w:val="left"/>
        <w:rPr>
          <w:rFonts w:ascii="仿宋_GB2312" w:eastAsia="仿宋_GB2312"/>
          <w:color w:val="000000"/>
          <w:sz w:val="32"/>
          <w:szCs w:val="32"/>
        </w:rPr>
      </w:pPr>
      <w:r w:rsidRPr="004A3DC9">
        <w:rPr>
          <w:rFonts w:ascii="仿宋_GB2312" w:eastAsia="仿宋_GB2312" w:hint="eastAsia"/>
          <w:kern w:val="0"/>
          <w:sz w:val="32"/>
          <w:szCs w:val="32"/>
        </w:rPr>
        <w:t>申请免试硕士生而未被原报名学科录取的申请者，可申请调剂到生源不足的相近学科，</w:t>
      </w:r>
      <w:r w:rsidR="006339E3" w:rsidRPr="004A3DC9">
        <w:rPr>
          <w:rFonts w:ascii="仿宋_GB2312" w:eastAsia="仿宋_GB2312" w:hint="eastAsia"/>
          <w:kern w:val="0"/>
          <w:sz w:val="32"/>
          <w:szCs w:val="32"/>
        </w:rPr>
        <w:t>由学院择优录取，无需再</w:t>
      </w:r>
      <w:r w:rsidRPr="004A3DC9">
        <w:rPr>
          <w:rFonts w:ascii="仿宋_GB2312" w:eastAsia="仿宋_GB2312" w:hint="eastAsia"/>
          <w:kern w:val="0"/>
          <w:sz w:val="32"/>
          <w:szCs w:val="32"/>
        </w:rPr>
        <w:t>参加</w:t>
      </w:r>
      <w:r w:rsidR="000D6B39" w:rsidRPr="004A3DC9">
        <w:rPr>
          <w:rFonts w:ascii="仿宋_GB2312" w:eastAsia="仿宋_GB2312" w:hint="eastAsia"/>
          <w:kern w:val="0"/>
          <w:sz w:val="32"/>
          <w:szCs w:val="32"/>
        </w:rPr>
        <w:t>调剂</w:t>
      </w:r>
      <w:r w:rsidRPr="004A3DC9">
        <w:rPr>
          <w:rFonts w:ascii="仿宋_GB2312" w:eastAsia="仿宋_GB2312" w:hint="eastAsia"/>
          <w:kern w:val="0"/>
          <w:sz w:val="32"/>
          <w:szCs w:val="32"/>
        </w:rPr>
        <w:t>专业的复试。</w:t>
      </w:r>
    </w:p>
    <w:p w:rsidR="00BB5DF2" w:rsidRPr="00343D78" w:rsidRDefault="000E4CB0" w:rsidP="00B870A7">
      <w:pPr>
        <w:spacing w:line="360" w:lineRule="auto"/>
        <w:ind w:left="300" w:firstLineChars="200" w:firstLine="600"/>
        <w:jc w:val="left"/>
        <w:rPr>
          <w:rFonts w:ascii="仿宋_GB2312" w:eastAsia="仿宋_GB2312"/>
          <w:color w:val="000000"/>
          <w:sz w:val="30"/>
          <w:szCs w:val="30"/>
        </w:rPr>
      </w:pPr>
      <w:r>
        <w:rPr>
          <w:rFonts w:ascii="仿宋_GB2312" w:eastAsia="仿宋_GB2312" w:hint="eastAsia"/>
          <w:color w:val="000000"/>
          <w:sz w:val="30"/>
          <w:szCs w:val="30"/>
        </w:rPr>
        <w:t>（四</w:t>
      </w:r>
      <w:r w:rsidR="00BB5DF2" w:rsidRPr="00343D78">
        <w:rPr>
          <w:rFonts w:ascii="仿宋_GB2312" w:eastAsia="仿宋_GB2312" w:hint="eastAsia"/>
          <w:color w:val="000000"/>
          <w:sz w:val="30"/>
          <w:szCs w:val="30"/>
        </w:rPr>
        <w:t>）体检</w:t>
      </w:r>
    </w:p>
    <w:p w:rsidR="00801E73" w:rsidRPr="00B870A7" w:rsidRDefault="00801E73" w:rsidP="00B870A7">
      <w:pPr>
        <w:spacing w:line="360" w:lineRule="auto"/>
        <w:ind w:left="300" w:firstLineChars="200" w:firstLine="600"/>
        <w:jc w:val="left"/>
        <w:rPr>
          <w:rFonts w:ascii="仿宋_GB2312" w:eastAsia="仿宋_GB2312"/>
          <w:color w:val="000000"/>
          <w:sz w:val="30"/>
          <w:szCs w:val="30"/>
        </w:rPr>
      </w:pPr>
      <w:r w:rsidRPr="00B870A7">
        <w:rPr>
          <w:rFonts w:ascii="仿宋_GB2312" w:eastAsia="仿宋_GB2312" w:hint="eastAsia"/>
          <w:color w:val="000000"/>
          <w:sz w:val="30"/>
          <w:szCs w:val="30"/>
        </w:rPr>
        <w:t>申请者自行选择到二级甲等以上医院或高校门诊部进行体检，但均须使用中山大学学生体检表(见附件1、2）（申请者可以提前在当地医院完成体检，</w:t>
      </w:r>
      <w:proofErr w:type="gramStart"/>
      <w:r w:rsidRPr="00B870A7">
        <w:rPr>
          <w:rFonts w:ascii="仿宋_GB2312" w:eastAsia="仿宋_GB2312" w:hint="eastAsia"/>
          <w:color w:val="000000"/>
          <w:sz w:val="30"/>
          <w:szCs w:val="30"/>
        </w:rPr>
        <w:t>随申请</w:t>
      </w:r>
      <w:proofErr w:type="gramEnd"/>
      <w:r w:rsidRPr="00B870A7">
        <w:rPr>
          <w:rFonts w:ascii="仿宋_GB2312" w:eastAsia="仿宋_GB2312" w:hint="eastAsia"/>
          <w:color w:val="000000"/>
          <w:sz w:val="30"/>
          <w:szCs w:val="30"/>
        </w:rPr>
        <w:t>材料寄送）。拟录取的学生最迟须于10月17日前将体检表寄（送）至</w:t>
      </w:r>
      <w:r w:rsidR="00B870A7">
        <w:rPr>
          <w:rFonts w:ascii="仿宋_GB2312" w:eastAsia="仿宋_GB2312" w:hint="eastAsia"/>
          <w:color w:val="000000"/>
          <w:sz w:val="30"/>
          <w:szCs w:val="30"/>
        </w:rPr>
        <w:t>材料科学与工程</w:t>
      </w:r>
      <w:r w:rsidRPr="00B870A7">
        <w:rPr>
          <w:rFonts w:ascii="仿宋_GB2312" w:eastAsia="仿宋_GB2312" w:hint="eastAsia"/>
          <w:color w:val="000000"/>
          <w:sz w:val="30"/>
          <w:szCs w:val="30"/>
        </w:rPr>
        <w:t>学院办公室。不参加体检或体检不合格者不予录取。</w:t>
      </w:r>
    </w:p>
    <w:p w:rsidR="00FA744C" w:rsidRPr="00DF6D84" w:rsidRDefault="00FA744C" w:rsidP="00FA744C">
      <w:pPr>
        <w:spacing w:line="360" w:lineRule="auto"/>
        <w:ind w:firstLineChars="200" w:firstLine="600"/>
        <w:jc w:val="left"/>
        <w:rPr>
          <w:rFonts w:ascii="仿宋_GB2312" w:eastAsia="仿宋_GB2312"/>
          <w:color w:val="000000"/>
          <w:sz w:val="30"/>
          <w:szCs w:val="30"/>
        </w:rPr>
      </w:pPr>
    </w:p>
    <w:p w:rsidR="00BB5DF2" w:rsidRPr="00343D78" w:rsidRDefault="00BB5DF2" w:rsidP="00FA744C">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体检合格标准参照教育部、卫生部、中国残疾人联合会颁布的《普通高等学校招生体检工作指导意见》、《教育部办公厅卫生部办公厅关于普通高等学校招生学生入学身体检查取消乙肝项目检测有关问题的通知》和我校研究生招生网上发布的《中山大学研究生体检异常受限招生专业目录》的相关规定执行。</w:t>
      </w:r>
    </w:p>
    <w:p w:rsidR="00BB5DF2" w:rsidRPr="00343D78" w:rsidRDefault="000E4CB0"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（五</w:t>
      </w:r>
      <w:r w:rsidR="00BB5DF2" w:rsidRPr="00343D78">
        <w:rPr>
          <w:rFonts w:ascii="仿宋_GB2312" w:eastAsia="仿宋_GB2312" w:hint="eastAsia"/>
          <w:color w:val="000000"/>
          <w:sz w:val="30"/>
          <w:szCs w:val="30"/>
        </w:rPr>
        <w:t>）录取</w:t>
      </w:r>
    </w:p>
    <w:p w:rsidR="00BB5DF2" w:rsidRPr="000553E6" w:rsidRDefault="00063B0B" w:rsidP="00063B0B">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待录取结果将</w:t>
      </w:r>
      <w:r w:rsidR="00D17A7B">
        <w:rPr>
          <w:rFonts w:ascii="仿宋_GB2312" w:eastAsia="仿宋_GB2312" w:hint="eastAsia"/>
          <w:color w:val="000000"/>
          <w:sz w:val="30"/>
          <w:szCs w:val="30"/>
        </w:rPr>
        <w:t>于</w:t>
      </w:r>
      <w:r w:rsidR="00FB3E30">
        <w:rPr>
          <w:rFonts w:ascii="仿宋_GB2312" w:eastAsia="仿宋_GB2312" w:hint="eastAsia"/>
          <w:color w:val="000000"/>
          <w:sz w:val="30"/>
          <w:szCs w:val="30"/>
        </w:rPr>
        <w:t>9月30日前</w:t>
      </w:r>
      <w:r w:rsidR="00D17A7B">
        <w:rPr>
          <w:rFonts w:ascii="仿宋_GB2312" w:eastAsia="仿宋_GB2312" w:hint="eastAsia"/>
          <w:color w:val="000000"/>
          <w:sz w:val="30"/>
          <w:szCs w:val="30"/>
        </w:rPr>
        <w:t>通知</w:t>
      </w:r>
      <w:r w:rsidR="00FB3E30">
        <w:rPr>
          <w:rFonts w:ascii="仿宋_GB2312" w:eastAsia="仿宋_GB2312" w:hint="eastAsia"/>
          <w:color w:val="000000"/>
          <w:sz w:val="30"/>
          <w:szCs w:val="30"/>
        </w:rPr>
        <w:t>，</w:t>
      </w:r>
      <w:r w:rsidR="00BB5DF2" w:rsidRPr="00343D78">
        <w:rPr>
          <w:rFonts w:ascii="仿宋_GB2312" w:eastAsia="仿宋_GB2312" w:hint="eastAsia"/>
          <w:color w:val="000000"/>
          <w:sz w:val="30"/>
          <w:szCs w:val="30"/>
        </w:rPr>
        <w:t>收到待录取通知的申请者，须</w:t>
      </w:r>
      <w:r w:rsidR="00FB3E30">
        <w:rPr>
          <w:rFonts w:ascii="仿宋_GB2312" w:eastAsia="仿宋_GB2312" w:hint="eastAsia"/>
          <w:color w:val="000000"/>
          <w:sz w:val="30"/>
          <w:szCs w:val="30"/>
        </w:rPr>
        <w:t>24小时内</w:t>
      </w:r>
      <w:r w:rsidR="00BB5DF2" w:rsidRPr="00343D78">
        <w:rPr>
          <w:rFonts w:ascii="仿宋_GB2312" w:eastAsia="仿宋_GB2312" w:hint="eastAsia"/>
          <w:color w:val="000000"/>
          <w:sz w:val="30"/>
          <w:szCs w:val="30"/>
        </w:rPr>
        <w:t>在“推免服务系统”上完成待录取确认，逾期未完成确认者</w:t>
      </w:r>
      <w:r w:rsidR="00FB3E30">
        <w:rPr>
          <w:rFonts w:ascii="仿宋_GB2312" w:eastAsia="仿宋_GB2312" w:hint="eastAsia"/>
          <w:color w:val="000000"/>
          <w:sz w:val="30"/>
          <w:szCs w:val="30"/>
        </w:rPr>
        <w:t>可</w:t>
      </w:r>
      <w:r w:rsidR="00BB5DF2" w:rsidRPr="00343D78">
        <w:rPr>
          <w:rFonts w:ascii="仿宋_GB2312" w:eastAsia="仿宋_GB2312" w:hint="eastAsia"/>
          <w:color w:val="000000"/>
          <w:sz w:val="30"/>
          <w:szCs w:val="30"/>
        </w:rPr>
        <w:t>视为放弃待录取资格。待录取名</w:t>
      </w:r>
      <w:r w:rsidR="00BB5DF2" w:rsidRPr="000553E6">
        <w:rPr>
          <w:rFonts w:ascii="仿宋_GB2312" w:eastAsia="仿宋_GB2312" w:hint="eastAsia"/>
          <w:color w:val="000000"/>
          <w:sz w:val="30"/>
          <w:szCs w:val="30"/>
        </w:rPr>
        <w:t>单将于10月下旬在我校研究生</w:t>
      </w:r>
      <w:proofErr w:type="gramStart"/>
      <w:r w:rsidR="00BB5DF2" w:rsidRPr="000553E6">
        <w:rPr>
          <w:rFonts w:ascii="仿宋_GB2312" w:eastAsia="仿宋_GB2312" w:hint="eastAsia"/>
          <w:color w:val="000000"/>
          <w:sz w:val="30"/>
          <w:szCs w:val="30"/>
        </w:rPr>
        <w:t>招生网予以</w:t>
      </w:r>
      <w:proofErr w:type="gramEnd"/>
      <w:r w:rsidR="00BB5DF2" w:rsidRPr="000553E6">
        <w:rPr>
          <w:rFonts w:ascii="仿宋_GB2312" w:eastAsia="仿宋_GB2312" w:hint="eastAsia"/>
          <w:color w:val="000000"/>
          <w:sz w:val="30"/>
          <w:szCs w:val="30"/>
        </w:rPr>
        <w:t>公示。各招生院系拟</w:t>
      </w:r>
      <w:proofErr w:type="gramStart"/>
      <w:r w:rsidR="00BB5DF2" w:rsidRPr="000553E6">
        <w:rPr>
          <w:rFonts w:ascii="仿宋_GB2312" w:eastAsia="仿宋_GB2312" w:hint="eastAsia"/>
          <w:color w:val="000000"/>
          <w:sz w:val="30"/>
          <w:szCs w:val="30"/>
        </w:rPr>
        <w:t>招收推免生人</w:t>
      </w:r>
      <w:proofErr w:type="gramEnd"/>
      <w:r w:rsidR="00BB5DF2" w:rsidRPr="000553E6">
        <w:rPr>
          <w:rFonts w:ascii="仿宋_GB2312" w:eastAsia="仿宋_GB2312" w:hint="eastAsia"/>
          <w:color w:val="000000"/>
          <w:sz w:val="30"/>
          <w:szCs w:val="30"/>
        </w:rPr>
        <w:t>数以最后确认录取人数为准。</w:t>
      </w:r>
    </w:p>
    <w:p w:rsidR="00BB5DF2" w:rsidRDefault="00BB5DF2" w:rsidP="00BB5DF2">
      <w:pPr>
        <w:spacing w:line="360" w:lineRule="auto"/>
        <w:ind w:firstLineChars="200" w:firstLine="602"/>
        <w:jc w:val="left"/>
        <w:rPr>
          <w:rFonts w:eastAsia="仿宋_GB2312"/>
          <w:color w:val="000000"/>
          <w:sz w:val="30"/>
          <w:szCs w:val="30"/>
        </w:rPr>
      </w:pPr>
      <w:r w:rsidRPr="00470D27">
        <w:rPr>
          <w:rFonts w:eastAsia="仿宋_GB2312" w:hint="eastAsia"/>
          <w:b/>
          <w:color w:val="000000"/>
          <w:sz w:val="30"/>
          <w:szCs w:val="30"/>
        </w:rPr>
        <w:t>     </w:t>
      </w:r>
      <w:r w:rsidR="00063B0B">
        <w:rPr>
          <w:rFonts w:ascii="仿宋_GB2312" w:eastAsia="仿宋_GB2312" w:hint="eastAsia"/>
          <w:b/>
          <w:color w:val="000000"/>
          <w:sz w:val="30"/>
          <w:szCs w:val="30"/>
        </w:rPr>
        <w:t>四</w:t>
      </w:r>
      <w:r w:rsidRPr="00470D27">
        <w:rPr>
          <w:rFonts w:ascii="仿宋_GB2312" w:eastAsia="仿宋_GB2312" w:hint="eastAsia"/>
          <w:b/>
          <w:color w:val="000000"/>
          <w:sz w:val="30"/>
          <w:szCs w:val="30"/>
        </w:rPr>
        <w:t>、其它相关说明</w:t>
      </w:r>
    </w:p>
    <w:p w:rsidR="00BB5DF2" w:rsidRDefault="00BB5DF2"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确认录取</w:t>
      </w:r>
      <w:proofErr w:type="gramStart"/>
      <w:r>
        <w:rPr>
          <w:rFonts w:ascii="仿宋_GB2312" w:eastAsia="仿宋_GB2312" w:hint="eastAsia"/>
          <w:color w:val="000000"/>
          <w:sz w:val="30"/>
          <w:szCs w:val="30"/>
        </w:rPr>
        <w:t>的推免硕士生</w:t>
      </w:r>
      <w:proofErr w:type="gramEnd"/>
      <w:r>
        <w:rPr>
          <w:rFonts w:ascii="仿宋_GB2312" w:eastAsia="仿宋_GB2312" w:hint="eastAsia"/>
          <w:color w:val="000000"/>
          <w:sz w:val="30"/>
          <w:szCs w:val="30"/>
        </w:rPr>
        <w:t>不再进行现场报名信息确认。</w:t>
      </w:r>
    </w:p>
    <w:p w:rsidR="00BB5DF2" w:rsidRDefault="00BB5DF2" w:rsidP="00BE52BD">
      <w:pPr>
        <w:spacing w:line="360" w:lineRule="auto"/>
        <w:ind w:firstLineChars="200" w:firstLine="600"/>
        <w:jc w:val="left"/>
        <w:rPr>
          <w:rFonts w:ascii="仿宋_GB2312" w:eastAsia="仿宋_GB2312"/>
          <w:color w:val="000000"/>
          <w:sz w:val="30"/>
          <w:szCs w:val="30"/>
        </w:rPr>
      </w:pPr>
      <w:r w:rsidRPr="000553E6">
        <w:rPr>
          <w:rFonts w:ascii="仿宋_GB2312" w:eastAsia="仿宋_GB2312" w:hint="eastAsia"/>
          <w:color w:val="000000"/>
          <w:sz w:val="30"/>
          <w:szCs w:val="30"/>
        </w:rPr>
        <w:t>确认录取</w:t>
      </w:r>
      <w:proofErr w:type="gramStart"/>
      <w:r w:rsidRPr="000553E6">
        <w:rPr>
          <w:rFonts w:ascii="仿宋_GB2312" w:eastAsia="仿宋_GB2312" w:hint="eastAsia"/>
          <w:color w:val="000000"/>
          <w:sz w:val="30"/>
          <w:szCs w:val="30"/>
        </w:rPr>
        <w:t>的直博生</w:t>
      </w:r>
      <w:proofErr w:type="gramEnd"/>
      <w:r w:rsidRPr="000553E6">
        <w:rPr>
          <w:rFonts w:ascii="仿宋_GB2312" w:eastAsia="仿宋_GB2312" w:hint="eastAsia"/>
          <w:color w:val="000000"/>
          <w:sz w:val="30"/>
          <w:szCs w:val="30"/>
        </w:rPr>
        <w:t>（含“优生优培”直接攻读博士学位研究生）仍须按照我校201</w:t>
      </w:r>
      <w:r w:rsidR="00BE52BD">
        <w:rPr>
          <w:rFonts w:ascii="仿宋_GB2312" w:eastAsia="仿宋_GB2312" w:hint="eastAsia"/>
          <w:color w:val="000000"/>
          <w:sz w:val="30"/>
          <w:szCs w:val="30"/>
        </w:rPr>
        <w:t>9</w:t>
      </w:r>
      <w:r w:rsidRPr="000553E6">
        <w:rPr>
          <w:rFonts w:ascii="仿宋_GB2312" w:eastAsia="仿宋_GB2312" w:hint="eastAsia"/>
          <w:color w:val="000000"/>
          <w:sz w:val="30"/>
          <w:szCs w:val="30"/>
        </w:rPr>
        <w:t>年博士研究生招生</w:t>
      </w:r>
      <w:r w:rsidR="00BE52BD">
        <w:rPr>
          <w:rFonts w:ascii="仿宋_GB2312" w:eastAsia="仿宋_GB2312" w:hint="eastAsia"/>
          <w:color w:val="000000"/>
          <w:sz w:val="30"/>
          <w:szCs w:val="30"/>
        </w:rPr>
        <w:t>章程</w:t>
      </w:r>
      <w:r w:rsidRPr="000553E6">
        <w:rPr>
          <w:rFonts w:ascii="仿宋_GB2312" w:eastAsia="仿宋_GB2312" w:hint="eastAsia"/>
          <w:color w:val="000000"/>
          <w:sz w:val="30"/>
          <w:szCs w:val="30"/>
        </w:rPr>
        <w:t>的规定，进行博士研究生网上报名。</w:t>
      </w:r>
    </w:p>
    <w:p w:rsidR="00BB5DF2" w:rsidRPr="00063B0B" w:rsidRDefault="00063B0B" w:rsidP="00063B0B">
      <w:pPr>
        <w:spacing w:line="360" w:lineRule="auto"/>
        <w:ind w:firstLineChars="200" w:firstLine="602"/>
        <w:jc w:val="left"/>
        <w:rPr>
          <w:rFonts w:ascii="仿宋_GB2312" w:eastAsia="仿宋_GB2312"/>
          <w:b/>
          <w:color w:val="000000"/>
          <w:sz w:val="30"/>
          <w:szCs w:val="30"/>
        </w:rPr>
      </w:pPr>
      <w:r w:rsidRPr="00063B0B">
        <w:rPr>
          <w:rFonts w:ascii="仿宋_GB2312" w:eastAsia="仿宋_GB2312" w:hint="eastAsia"/>
          <w:b/>
          <w:color w:val="000000"/>
          <w:sz w:val="30"/>
          <w:szCs w:val="30"/>
        </w:rPr>
        <w:t>五、</w:t>
      </w:r>
      <w:r>
        <w:rPr>
          <w:rFonts w:ascii="仿宋_GB2312" w:eastAsia="仿宋_GB2312" w:hint="eastAsia"/>
          <w:b/>
          <w:color w:val="000000"/>
          <w:sz w:val="30"/>
          <w:szCs w:val="30"/>
        </w:rPr>
        <w:t>联系方式</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联系人：</w:t>
      </w:r>
      <w:r w:rsidR="00D51B64">
        <w:rPr>
          <w:rFonts w:ascii="仿宋_GB2312" w:eastAsia="仿宋_GB2312" w:hint="eastAsia"/>
          <w:color w:val="000000"/>
          <w:sz w:val="30"/>
          <w:szCs w:val="30"/>
        </w:rPr>
        <w:t>黄</w:t>
      </w:r>
      <w:r w:rsidRPr="00063B0B">
        <w:rPr>
          <w:rFonts w:ascii="仿宋_GB2312" w:eastAsia="仿宋_GB2312" w:hint="eastAsia"/>
          <w:color w:val="000000"/>
          <w:sz w:val="30"/>
          <w:szCs w:val="30"/>
        </w:rPr>
        <w:t>老师</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联系电话：020-8411</w:t>
      </w:r>
      <w:r w:rsidR="00D51B64">
        <w:rPr>
          <w:rFonts w:ascii="仿宋_GB2312" w:eastAsia="仿宋_GB2312" w:hint="eastAsia"/>
          <w:color w:val="000000"/>
          <w:sz w:val="30"/>
          <w:szCs w:val="30"/>
        </w:rPr>
        <w:t>3397</w:t>
      </w:r>
      <w:r w:rsidRPr="00063B0B">
        <w:rPr>
          <w:rFonts w:ascii="仿宋_GB2312" w:eastAsia="仿宋_GB2312" w:hint="eastAsia"/>
          <w:color w:val="000000"/>
          <w:sz w:val="30"/>
          <w:szCs w:val="30"/>
        </w:rPr>
        <w:t>电子邮箱：</w:t>
      </w:r>
      <w:r w:rsidR="00D51B64">
        <w:rPr>
          <w:rFonts w:ascii="仿宋_GB2312" w:eastAsia="仿宋_GB2312" w:hint="eastAsia"/>
          <w:color w:val="000000"/>
          <w:sz w:val="30"/>
          <w:szCs w:val="30"/>
        </w:rPr>
        <w:t>lgxyyjsa</w:t>
      </w:r>
      <w:r w:rsidRPr="00063B0B">
        <w:rPr>
          <w:rFonts w:ascii="仿宋_GB2312" w:eastAsia="仿宋_GB2312" w:hint="eastAsia"/>
          <w:color w:val="000000"/>
          <w:sz w:val="30"/>
          <w:szCs w:val="30"/>
        </w:rPr>
        <w:t>@mail.sysu.edu.cn</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通信地址：广东省广州市海珠区新港西路135号中山大学</w:t>
      </w:r>
      <w:r w:rsidR="00FB3E30">
        <w:rPr>
          <w:rFonts w:ascii="仿宋_GB2312" w:eastAsia="仿宋_GB2312" w:hint="eastAsia"/>
          <w:color w:val="000000"/>
          <w:sz w:val="30"/>
          <w:szCs w:val="30"/>
        </w:rPr>
        <w:t>十友堂106</w:t>
      </w:r>
      <w:r w:rsidRPr="00063B0B">
        <w:rPr>
          <w:rFonts w:ascii="仿宋_GB2312" w:eastAsia="仿宋_GB2312" w:hint="eastAsia"/>
          <w:color w:val="000000"/>
          <w:sz w:val="30"/>
          <w:szCs w:val="30"/>
        </w:rPr>
        <w:t>室（邮政编码：510275）</w:t>
      </w:r>
    </w:p>
    <w:p w:rsidR="00801E73" w:rsidRPr="00B870A7" w:rsidRDefault="00801E73" w:rsidP="00B870A7">
      <w:pPr>
        <w:spacing w:line="360" w:lineRule="auto"/>
        <w:ind w:firstLineChars="200" w:firstLine="602"/>
        <w:jc w:val="left"/>
        <w:rPr>
          <w:rFonts w:ascii="仿宋_GB2312" w:eastAsia="仿宋_GB2312"/>
          <w:b/>
          <w:color w:val="000000"/>
          <w:sz w:val="30"/>
          <w:szCs w:val="30"/>
        </w:rPr>
      </w:pPr>
      <w:r w:rsidRPr="00B870A7">
        <w:rPr>
          <w:rFonts w:ascii="仿宋_GB2312" w:eastAsia="仿宋_GB2312" w:hint="eastAsia"/>
          <w:b/>
          <w:color w:val="000000"/>
          <w:sz w:val="30"/>
          <w:szCs w:val="30"/>
        </w:rPr>
        <w:t>六、其他</w:t>
      </w:r>
    </w:p>
    <w:p w:rsidR="00801E73" w:rsidRPr="00B870A7" w:rsidRDefault="00801E73" w:rsidP="00B870A7">
      <w:pPr>
        <w:ind w:firstLineChars="200" w:firstLine="600"/>
        <w:rPr>
          <w:rFonts w:ascii="仿宋_GB2312" w:eastAsia="仿宋_GB2312"/>
          <w:color w:val="000000"/>
          <w:sz w:val="30"/>
          <w:szCs w:val="30"/>
        </w:rPr>
      </w:pPr>
      <w:r w:rsidRPr="00B870A7">
        <w:rPr>
          <w:rFonts w:ascii="仿宋_GB2312" w:eastAsia="仿宋_GB2312" w:hint="eastAsia"/>
          <w:color w:val="000000"/>
          <w:sz w:val="30"/>
          <w:szCs w:val="30"/>
        </w:rPr>
        <w:t>本办法未尽事宜按照中山大学研究生院的有关规定执行。</w:t>
      </w:r>
    </w:p>
    <w:p w:rsidR="00801E73" w:rsidRDefault="00801E73" w:rsidP="00801E73">
      <w:pPr>
        <w:rPr>
          <w:rFonts w:ascii="宋体" w:hAnsi="宋体"/>
          <w:sz w:val="28"/>
          <w:szCs w:val="28"/>
        </w:rPr>
      </w:pPr>
    </w:p>
    <w:p w:rsidR="00801E73" w:rsidRPr="00B870A7" w:rsidRDefault="00801E73" w:rsidP="00801E73">
      <w:pPr>
        <w:rPr>
          <w:rFonts w:ascii="仿宋_GB2312" w:eastAsia="仿宋_GB2312"/>
          <w:color w:val="000000"/>
          <w:sz w:val="30"/>
          <w:szCs w:val="30"/>
        </w:rPr>
      </w:pPr>
      <w:r w:rsidRPr="00B870A7">
        <w:rPr>
          <w:rFonts w:ascii="仿宋_GB2312" w:eastAsia="仿宋_GB2312" w:hint="eastAsia"/>
          <w:color w:val="000000"/>
          <w:sz w:val="30"/>
          <w:szCs w:val="30"/>
        </w:rPr>
        <w:t>附件</w:t>
      </w:r>
    </w:p>
    <w:p w:rsidR="00801E73" w:rsidRPr="00B870A7" w:rsidRDefault="00801E73" w:rsidP="00B870A7">
      <w:pPr>
        <w:ind w:firstLineChars="50" w:firstLine="150"/>
        <w:rPr>
          <w:rFonts w:ascii="仿宋_GB2312" w:eastAsia="仿宋_GB2312"/>
          <w:color w:val="000000"/>
          <w:sz w:val="30"/>
          <w:szCs w:val="30"/>
        </w:rPr>
      </w:pPr>
      <w:r w:rsidRPr="00B870A7">
        <w:rPr>
          <w:rFonts w:ascii="仿宋_GB2312" w:eastAsia="仿宋_GB2312" w:hint="eastAsia"/>
          <w:color w:val="000000"/>
          <w:sz w:val="30"/>
          <w:szCs w:val="30"/>
        </w:rPr>
        <w:t>1. 中山大学免试研究生体格检查表（在中大附属医院或校医体检专用）</w:t>
      </w:r>
    </w:p>
    <w:p w:rsidR="00801E73" w:rsidRPr="00B870A7" w:rsidRDefault="00801E73" w:rsidP="00B870A7">
      <w:pPr>
        <w:ind w:firstLineChars="50" w:firstLine="150"/>
        <w:rPr>
          <w:rFonts w:ascii="仿宋_GB2312" w:eastAsia="仿宋_GB2312"/>
          <w:color w:val="000000"/>
          <w:sz w:val="30"/>
          <w:szCs w:val="30"/>
        </w:rPr>
      </w:pPr>
      <w:r w:rsidRPr="00B870A7">
        <w:rPr>
          <w:rFonts w:ascii="仿宋_GB2312" w:eastAsia="仿宋_GB2312" w:hint="eastAsia"/>
          <w:color w:val="000000"/>
          <w:sz w:val="30"/>
          <w:szCs w:val="30"/>
        </w:rPr>
        <w:t>2. 中山大学免试研究生体格检查表（外校考生在校外体检专用）</w:t>
      </w:r>
    </w:p>
    <w:p w:rsidR="00063B0B" w:rsidRPr="00801E73" w:rsidRDefault="00063B0B" w:rsidP="00BB5DF2">
      <w:pPr>
        <w:spacing w:line="360" w:lineRule="auto"/>
        <w:ind w:firstLineChars="200" w:firstLine="600"/>
        <w:jc w:val="left"/>
        <w:rPr>
          <w:rFonts w:ascii="仿宋_GB2312" w:eastAsia="仿宋_GB2312"/>
          <w:color w:val="000000"/>
          <w:sz w:val="30"/>
          <w:szCs w:val="30"/>
        </w:rPr>
      </w:pPr>
    </w:p>
    <w:p w:rsidR="00D17A7B" w:rsidRPr="00063B0B" w:rsidRDefault="00D17A7B" w:rsidP="00BB5DF2">
      <w:pPr>
        <w:spacing w:line="360" w:lineRule="auto"/>
        <w:ind w:firstLineChars="200" w:firstLine="600"/>
        <w:jc w:val="left"/>
        <w:rPr>
          <w:rFonts w:ascii="仿宋_GB2312" w:eastAsia="仿宋_GB2312"/>
          <w:color w:val="000000"/>
          <w:sz w:val="30"/>
          <w:szCs w:val="30"/>
        </w:rPr>
      </w:pPr>
    </w:p>
    <w:p w:rsidR="00BB5DF2" w:rsidRDefault="00BB5DF2" w:rsidP="004A3DC9">
      <w:pPr>
        <w:spacing w:line="360" w:lineRule="auto"/>
        <w:ind w:firstLineChars="1100" w:firstLine="3300"/>
        <w:jc w:val="left"/>
        <w:rPr>
          <w:rFonts w:ascii="仿宋_GB2312" w:eastAsia="仿宋_GB2312"/>
          <w:color w:val="000000"/>
          <w:sz w:val="30"/>
          <w:szCs w:val="30"/>
        </w:rPr>
      </w:pPr>
      <w:r>
        <w:rPr>
          <w:rFonts w:ascii="仿宋_GB2312" w:eastAsia="仿宋_GB2312" w:hint="eastAsia"/>
          <w:color w:val="000000"/>
          <w:sz w:val="30"/>
          <w:szCs w:val="30"/>
        </w:rPr>
        <w:t>中山大学</w:t>
      </w:r>
      <w:r w:rsidR="00D51B64">
        <w:rPr>
          <w:rFonts w:ascii="仿宋_GB2312" w:eastAsia="仿宋_GB2312" w:hint="eastAsia"/>
          <w:color w:val="000000"/>
          <w:sz w:val="30"/>
          <w:szCs w:val="30"/>
        </w:rPr>
        <w:t>材料科学与工程</w:t>
      </w:r>
      <w:r>
        <w:rPr>
          <w:rFonts w:ascii="仿宋_GB2312" w:eastAsia="仿宋_GB2312" w:hint="eastAsia"/>
          <w:color w:val="000000"/>
          <w:sz w:val="30"/>
          <w:szCs w:val="30"/>
        </w:rPr>
        <w:t>学院</w:t>
      </w:r>
    </w:p>
    <w:p w:rsidR="00BB5DF2" w:rsidRPr="000553E6" w:rsidRDefault="00FB3E30"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 xml:space="preserve">                             201</w:t>
      </w:r>
      <w:r w:rsidR="003E198A">
        <w:rPr>
          <w:rFonts w:ascii="仿宋_GB2312" w:eastAsia="仿宋_GB2312" w:hint="eastAsia"/>
          <w:color w:val="000000"/>
          <w:sz w:val="30"/>
          <w:szCs w:val="30"/>
        </w:rPr>
        <w:t>8</w:t>
      </w:r>
      <w:r w:rsidR="00BB5DF2">
        <w:rPr>
          <w:rFonts w:ascii="仿宋_GB2312" w:eastAsia="仿宋_GB2312" w:hint="eastAsia"/>
          <w:color w:val="000000"/>
          <w:sz w:val="30"/>
          <w:szCs w:val="30"/>
        </w:rPr>
        <w:t>年9月</w:t>
      </w:r>
      <w:r>
        <w:rPr>
          <w:rFonts w:ascii="仿宋_GB2312" w:eastAsia="仿宋_GB2312" w:hint="eastAsia"/>
          <w:color w:val="000000"/>
          <w:sz w:val="30"/>
          <w:szCs w:val="30"/>
        </w:rPr>
        <w:t>18</w:t>
      </w:r>
      <w:r w:rsidR="00BB5DF2">
        <w:rPr>
          <w:rFonts w:ascii="仿宋_GB2312" w:eastAsia="仿宋_GB2312" w:hint="eastAsia"/>
          <w:color w:val="000000"/>
          <w:sz w:val="30"/>
          <w:szCs w:val="30"/>
        </w:rPr>
        <w:t>日</w:t>
      </w:r>
    </w:p>
    <w:p w:rsidR="00F73330" w:rsidRDefault="00F73330" w:rsidP="00F73330">
      <w:pPr>
        <w:spacing w:line="360" w:lineRule="auto"/>
      </w:pPr>
    </w:p>
    <w:p w:rsidR="006C374C" w:rsidRDefault="006C374C" w:rsidP="00F73330">
      <w:pPr>
        <w:spacing w:line="360" w:lineRule="auto"/>
      </w:pPr>
    </w:p>
    <w:sectPr w:rsidR="006C374C" w:rsidSect="000D3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1C" w:rsidRDefault="005B5C1C" w:rsidP="00BB5DF2">
      <w:r>
        <w:separator/>
      </w:r>
    </w:p>
  </w:endnote>
  <w:endnote w:type="continuationSeparator" w:id="0">
    <w:p w:rsidR="005B5C1C" w:rsidRDefault="005B5C1C" w:rsidP="00BB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1C" w:rsidRDefault="005B5C1C" w:rsidP="00BB5DF2">
      <w:r>
        <w:separator/>
      </w:r>
    </w:p>
  </w:footnote>
  <w:footnote w:type="continuationSeparator" w:id="0">
    <w:p w:rsidR="005B5C1C" w:rsidRDefault="005B5C1C" w:rsidP="00BB5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62DA5"/>
    <w:multiLevelType w:val="hybridMultilevel"/>
    <w:tmpl w:val="1DE66760"/>
    <w:lvl w:ilvl="0" w:tplc="715A2AF4">
      <w:start w:val="1"/>
      <w:numFmt w:val="japaneseCounting"/>
      <w:lvlText w:val="%1、"/>
      <w:lvlJc w:val="left"/>
      <w:pPr>
        <w:ind w:left="1397" w:hanging="720"/>
      </w:pPr>
      <w:rPr>
        <w:rFonts w:hint="default"/>
      </w:r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E7"/>
    <w:rsid w:val="00003D3B"/>
    <w:rsid w:val="00005A4C"/>
    <w:rsid w:val="0000775C"/>
    <w:rsid w:val="00025C5E"/>
    <w:rsid w:val="00036C94"/>
    <w:rsid w:val="00056D43"/>
    <w:rsid w:val="00063B0B"/>
    <w:rsid w:val="0009241C"/>
    <w:rsid w:val="000B6AE8"/>
    <w:rsid w:val="000D6B39"/>
    <w:rsid w:val="000E4CB0"/>
    <w:rsid w:val="00123FE3"/>
    <w:rsid w:val="00131F7C"/>
    <w:rsid w:val="00137980"/>
    <w:rsid w:val="001722F8"/>
    <w:rsid w:val="001726EF"/>
    <w:rsid w:val="0017303D"/>
    <w:rsid w:val="00190275"/>
    <w:rsid w:val="0019240B"/>
    <w:rsid w:val="00211EC2"/>
    <w:rsid w:val="002521FE"/>
    <w:rsid w:val="00264543"/>
    <w:rsid w:val="00283F4D"/>
    <w:rsid w:val="002851BC"/>
    <w:rsid w:val="00285B8D"/>
    <w:rsid w:val="00295D10"/>
    <w:rsid w:val="002A5B8B"/>
    <w:rsid w:val="002C5C52"/>
    <w:rsid w:val="002E1FD5"/>
    <w:rsid w:val="002E5905"/>
    <w:rsid w:val="002E7746"/>
    <w:rsid w:val="00305DB4"/>
    <w:rsid w:val="00313B9F"/>
    <w:rsid w:val="00335714"/>
    <w:rsid w:val="00343D78"/>
    <w:rsid w:val="00360307"/>
    <w:rsid w:val="003737E7"/>
    <w:rsid w:val="00377EF8"/>
    <w:rsid w:val="0039612E"/>
    <w:rsid w:val="003B4BC7"/>
    <w:rsid w:val="003E198A"/>
    <w:rsid w:val="00487431"/>
    <w:rsid w:val="004A3DC9"/>
    <w:rsid w:val="004A48F5"/>
    <w:rsid w:val="004A78B1"/>
    <w:rsid w:val="004C75CA"/>
    <w:rsid w:val="00501EFE"/>
    <w:rsid w:val="00534786"/>
    <w:rsid w:val="00534E8E"/>
    <w:rsid w:val="00535D3D"/>
    <w:rsid w:val="00565069"/>
    <w:rsid w:val="00567CAF"/>
    <w:rsid w:val="00590121"/>
    <w:rsid w:val="005B5C1C"/>
    <w:rsid w:val="005D4329"/>
    <w:rsid w:val="005F0DD0"/>
    <w:rsid w:val="00605511"/>
    <w:rsid w:val="00616262"/>
    <w:rsid w:val="006339E3"/>
    <w:rsid w:val="00677845"/>
    <w:rsid w:val="00692C9C"/>
    <w:rsid w:val="006A69E2"/>
    <w:rsid w:val="006C374C"/>
    <w:rsid w:val="006D00DF"/>
    <w:rsid w:val="006F32E8"/>
    <w:rsid w:val="0074199A"/>
    <w:rsid w:val="007714F4"/>
    <w:rsid w:val="00772A70"/>
    <w:rsid w:val="00784AC9"/>
    <w:rsid w:val="007872D1"/>
    <w:rsid w:val="00791A66"/>
    <w:rsid w:val="007E52D8"/>
    <w:rsid w:val="00801E73"/>
    <w:rsid w:val="008064DF"/>
    <w:rsid w:val="00812F73"/>
    <w:rsid w:val="00857AE5"/>
    <w:rsid w:val="008627FF"/>
    <w:rsid w:val="00885C55"/>
    <w:rsid w:val="0088671E"/>
    <w:rsid w:val="008A1DF8"/>
    <w:rsid w:val="008A5628"/>
    <w:rsid w:val="008B08A7"/>
    <w:rsid w:val="008E0EAB"/>
    <w:rsid w:val="008E619A"/>
    <w:rsid w:val="009269F5"/>
    <w:rsid w:val="00930EAE"/>
    <w:rsid w:val="00934659"/>
    <w:rsid w:val="0096740E"/>
    <w:rsid w:val="009830EB"/>
    <w:rsid w:val="009978A3"/>
    <w:rsid w:val="009E5FA8"/>
    <w:rsid w:val="00A357C1"/>
    <w:rsid w:val="00A653E2"/>
    <w:rsid w:val="00A845F6"/>
    <w:rsid w:val="00A95F15"/>
    <w:rsid w:val="00AC46BE"/>
    <w:rsid w:val="00AC5512"/>
    <w:rsid w:val="00B07C63"/>
    <w:rsid w:val="00B301D0"/>
    <w:rsid w:val="00B5073A"/>
    <w:rsid w:val="00B53B9E"/>
    <w:rsid w:val="00B82AC5"/>
    <w:rsid w:val="00B852AF"/>
    <w:rsid w:val="00B870A7"/>
    <w:rsid w:val="00B95A04"/>
    <w:rsid w:val="00B978E2"/>
    <w:rsid w:val="00BB5DF2"/>
    <w:rsid w:val="00BE52BD"/>
    <w:rsid w:val="00BF55DC"/>
    <w:rsid w:val="00C2559D"/>
    <w:rsid w:val="00C378CD"/>
    <w:rsid w:val="00C42610"/>
    <w:rsid w:val="00C44987"/>
    <w:rsid w:val="00C609BF"/>
    <w:rsid w:val="00C671AB"/>
    <w:rsid w:val="00C77325"/>
    <w:rsid w:val="00C779F5"/>
    <w:rsid w:val="00CA1AF6"/>
    <w:rsid w:val="00CB373F"/>
    <w:rsid w:val="00CD609D"/>
    <w:rsid w:val="00CE6273"/>
    <w:rsid w:val="00CF3B09"/>
    <w:rsid w:val="00D04BE7"/>
    <w:rsid w:val="00D17A7B"/>
    <w:rsid w:val="00D27E63"/>
    <w:rsid w:val="00D51B64"/>
    <w:rsid w:val="00D661F5"/>
    <w:rsid w:val="00D770BD"/>
    <w:rsid w:val="00DB33D3"/>
    <w:rsid w:val="00DB37E0"/>
    <w:rsid w:val="00DF6D84"/>
    <w:rsid w:val="00E24381"/>
    <w:rsid w:val="00E33C5A"/>
    <w:rsid w:val="00E7533A"/>
    <w:rsid w:val="00E76F9E"/>
    <w:rsid w:val="00EF428F"/>
    <w:rsid w:val="00F05DA6"/>
    <w:rsid w:val="00F73330"/>
    <w:rsid w:val="00F84502"/>
    <w:rsid w:val="00F92131"/>
    <w:rsid w:val="00FA744C"/>
    <w:rsid w:val="00FB336B"/>
    <w:rsid w:val="00FB3E30"/>
    <w:rsid w:val="00FB7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D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5DF2"/>
    <w:rPr>
      <w:sz w:val="18"/>
      <w:szCs w:val="18"/>
    </w:rPr>
  </w:style>
  <w:style w:type="paragraph" w:styleId="a4">
    <w:name w:val="footer"/>
    <w:basedOn w:val="a"/>
    <w:link w:val="Char0"/>
    <w:uiPriority w:val="99"/>
    <w:unhideWhenUsed/>
    <w:rsid w:val="00BB5D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5DF2"/>
    <w:rPr>
      <w:sz w:val="18"/>
      <w:szCs w:val="18"/>
    </w:rPr>
  </w:style>
  <w:style w:type="character" w:styleId="a5">
    <w:name w:val="Hyperlink"/>
    <w:basedOn w:val="a0"/>
    <w:uiPriority w:val="99"/>
    <w:unhideWhenUsed/>
    <w:rsid w:val="00BB5DF2"/>
    <w:rPr>
      <w:color w:val="0000FF"/>
      <w:u w:val="single"/>
    </w:rPr>
  </w:style>
  <w:style w:type="paragraph" w:styleId="a6">
    <w:name w:val="List Paragraph"/>
    <w:basedOn w:val="a"/>
    <w:uiPriority w:val="34"/>
    <w:qFormat/>
    <w:rsid w:val="0000775C"/>
    <w:pPr>
      <w:ind w:firstLineChars="200" w:firstLine="420"/>
    </w:pPr>
  </w:style>
  <w:style w:type="paragraph" w:styleId="a7">
    <w:name w:val="Balloon Text"/>
    <w:basedOn w:val="a"/>
    <w:link w:val="Char1"/>
    <w:uiPriority w:val="99"/>
    <w:semiHidden/>
    <w:unhideWhenUsed/>
    <w:rsid w:val="00A357C1"/>
    <w:rPr>
      <w:sz w:val="18"/>
      <w:szCs w:val="18"/>
    </w:rPr>
  </w:style>
  <w:style w:type="character" w:customStyle="1" w:styleId="Char1">
    <w:name w:val="批注框文本 Char"/>
    <w:basedOn w:val="a0"/>
    <w:link w:val="a7"/>
    <w:uiPriority w:val="99"/>
    <w:semiHidden/>
    <w:rsid w:val="00A357C1"/>
    <w:rPr>
      <w:rFonts w:ascii="Calibri" w:eastAsia="宋体" w:hAnsi="Calibri" w:cs="Times New Roman"/>
      <w:sz w:val="18"/>
      <w:szCs w:val="18"/>
    </w:rPr>
  </w:style>
  <w:style w:type="character" w:styleId="a8">
    <w:name w:val="annotation reference"/>
    <w:basedOn w:val="a0"/>
    <w:uiPriority w:val="99"/>
    <w:semiHidden/>
    <w:unhideWhenUsed/>
    <w:rsid w:val="00B978E2"/>
    <w:rPr>
      <w:sz w:val="21"/>
      <w:szCs w:val="21"/>
    </w:rPr>
  </w:style>
  <w:style w:type="paragraph" w:styleId="a9">
    <w:name w:val="annotation text"/>
    <w:basedOn w:val="a"/>
    <w:link w:val="Char2"/>
    <w:uiPriority w:val="99"/>
    <w:semiHidden/>
    <w:unhideWhenUsed/>
    <w:rsid w:val="00B978E2"/>
    <w:pPr>
      <w:jc w:val="left"/>
    </w:pPr>
  </w:style>
  <w:style w:type="character" w:customStyle="1" w:styleId="Char2">
    <w:name w:val="批注文字 Char"/>
    <w:basedOn w:val="a0"/>
    <w:link w:val="a9"/>
    <w:uiPriority w:val="99"/>
    <w:semiHidden/>
    <w:rsid w:val="00B978E2"/>
    <w:rPr>
      <w:rFonts w:ascii="Calibri" w:eastAsia="宋体" w:hAnsi="Calibri" w:cs="Times New Roman"/>
    </w:rPr>
  </w:style>
  <w:style w:type="paragraph" w:styleId="aa">
    <w:name w:val="annotation subject"/>
    <w:basedOn w:val="a9"/>
    <w:next w:val="a9"/>
    <w:link w:val="Char3"/>
    <w:uiPriority w:val="99"/>
    <w:semiHidden/>
    <w:unhideWhenUsed/>
    <w:rsid w:val="00B978E2"/>
    <w:rPr>
      <w:b/>
      <w:bCs/>
    </w:rPr>
  </w:style>
  <w:style w:type="character" w:customStyle="1" w:styleId="Char3">
    <w:name w:val="批注主题 Char"/>
    <w:basedOn w:val="Char2"/>
    <w:link w:val="aa"/>
    <w:uiPriority w:val="99"/>
    <w:semiHidden/>
    <w:rsid w:val="00B978E2"/>
    <w:rPr>
      <w:rFonts w:ascii="Calibri" w:eastAsia="宋体" w:hAnsi="Calibri" w:cs="Times New Roman"/>
      <w:b/>
      <w:bCs/>
    </w:rPr>
  </w:style>
  <w:style w:type="paragraph" w:styleId="ab">
    <w:name w:val="Body Text Indent"/>
    <w:basedOn w:val="a"/>
    <w:link w:val="Char4"/>
    <w:rsid w:val="00801E73"/>
    <w:pPr>
      <w:ind w:firstLineChars="200" w:firstLine="560"/>
    </w:pPr>
    <w:rPr>
      <w:rFonts w:ascii="Times New Roman" w:eastAsia="仿宋_GB2312" w:hAnsi="Times New Roman"/>
      <w:sz w:val="28"/>
      <w:szCs w:val="24"/>
    </w:rPr>
  </w:style>
  <w:style w:type="character" w:customStyle="1" w:styleId="Char4">
    <w:name w:val="正文文本缩进 Char"/>
    <w:basedOn w:val="a0"/>
    <w:link w:val="ab"/>
    <w:rsid w:val="00801E73"/>
    <w:rPr>
      <w:rFonts w:ascii="Times New Roman" w:eastAsia="仿宋_GB2312"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D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5DF2"/>
    <w:rPr>
      <w:sz w:val="18"/>
      <w:szCs w:val="18"/>
    </w:rPr>
  </w:style>
  <w:style w:type="paragraph" w:styleId="a4">
    <w:name w:val="footer"/>
    <w:basedOn w:val="a"/>
    <w:link w:val="Char0"/>
    <w:uiPriority w:val="99"/>
    <w:unhideWhenUsed/>
    <w:rsid w:val="00BB5D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5DF2"/>
    <w:rPr>
      <w:sz w:val="18"/>
      <w:szCs w:val="18"/>
    </w:rPr>
  </w:style>
  <w:style w:type="character" w:styleId="a5">
    <w:name w:val="Hyperlink"/>
    <w:basedOn w:val="a0"/>
    <w:uiPriority w:val="99"/>
    <w:unhideWhenUsed/>
    <w:rsid w:val="00BB5DF2"/>
    <w:rPr>
      <w:color w:val="0000FF"/>
      <w:u w:val="single"/>
    </w:rPr>
  </w:style>
  <w:style w:type="paragraph" w:styleId="a6">
    <w:name w:val="List Paragraph"/>
    <w:basedOn w:val="a"/>
    <w:uiPriority w:val="34"/>
    <w:qFormat/>
    <w:rsid w:val="0000775C"/>
    <w:pPr>
      <w:ind w:firstLineChars="200" w:firstLine="420"/>
    </w:pPr>
  </w:style>
  <w:style w:type="paragraph" w:styleId="a7">
    <w:name w:val="Balloon Text"/>
    <w:basedOn w:val="a"/>
    <w:link w:val="Char1"/>
    <w:uiPriority w:val="99"/>
    <w:semiHidden/>
    <w:unhideWhenUsed/>
    <w:rsid w:val="00A357C1"/>
    <w:rPr>
      <w:sz w:val="18"/>
      <w:szCs w:val="18"/>
    </w:rPr>
  </w:style>
  <w:style w:type="character" w:customStyle="1" w:styleId="Char1">
    <w:name w:val="批注框文本 Char"/>
    <w:basedOn w:val="a0"/>
    <w:link w:val="a7"/>
    <w:uiPriority w:val="99"/>
    <w:semiHidden/>
    <w:rsid w:val="00A357C1"/>
    <w:rPr>
      <w:rFonts w:ascii="Calibri" w:eastAsia="宋体" w:hAnsi="Calibri" w:cs="Times New Roman"/>
      <w:sz w:val="18"/>
      <w:szCs w:val="18"/>
    </w:rPr>
  </w:style>
  <w:style w:type="character" w:styleId="a8">
    <w:name w:val="annotation reference"/>
    <w:basedOn w:val="a0"/>
    <w:uiPriority w:val="99"/>
    <w:semiHidden/>
    <w:unhideWhenUsed/>
    <w:rsid w:val="00B978E2"/>
    <w:rPr>
      <w:sz w:val="21"/>
      <w:szCs w:val="21"/>
    </w:rPr>
  </w:style>
  <w:style w:type="paragraph" w:styleId="a9">
    <w:name w:val="annotation text"/>
    <w:basedOn w:val="a"/>
    <w:link w:val="Char2"/>
    <w:uiPriority w:val="99"/>
    <w:semiHidden/>
    <w:unhideWhenUsed/>
    <w:rsid w:val="00B978E2"/>
    <w:pPr>
      <w:jc w:val="left"/>
    </w:pPr>
  </w:style>
  <w:style w:type="character" w:customStyle="1" w:styleId="Char2">
    <w:name w:val="批注文字 Char"/>
    <w:basedOn w:val="a0"/>
    <w:link w:val="a9"/>
    <w:uiPriority w:val="99"/>
    <w:semiHidden/>
    <w:rsid w:val="00B978E2"/>
    <w:rPr>
      <w:rFonts w:ascii="Calibri" w:eastAsia="宋体" w:hAnsi="Calibri" w:cs="Times New Roman"/>
    </w:rPr>
  </w:style>
  <w:style w:type="paragraph" w:styleId="aa">
    <w:name w:val="annotation subject"/>
    <w:basedOn w:val="a9"/>
    <w:next w:val="a9"/>
    <w:link w:val="Char3"/>
    <w:uiPriority w:val="99"/>
    <w:semiHidden/>
    <w:unhideWhenUsed/>
    <w:rsid w:val="00B978E2"/>
    <w:rPr>
      <w:b/>
      <w:bCs/>
    </w:rPr>
  </w:style>
  <w:style w:type="character" w:customStyle="1" w:styleId="Char3">
    <w:name w:val="批注主题 Char"/>
    <w:basedOn w:val="Char2"/>
    <w:link w:val="aa"/>
    <w:uiPriority w:val="99"/>
    <w:semiHidden/>
    <w:rsid w:val="00B978E2"/>
    <w:rPr>
      <w:rFonts w:ascii="Calibri" w:eastAsia="宋体" w:hAnsi="Calibri" w:cs="Times New Roman"/>
      <w:b/>
      <w:bCs/>
    </w:rPr>
  </w:style>
  <w:style w:type="paragraph" w:styleId="ab">
    <w:name w:val="Body Text Indent"/>
    <w:basedOn w:val="a"/>
    <w:link w:val="Char4"/>
    <w:rsid w:val="00801E73"/>
    <w:pPr>
      <w:ind w:firstLineChars="200" w:firstLine="560"/>
    </w:pPr>
    <w:rPr>
      <w:rFonts w:ascii="Times New Roman" w:eastAsia="仿宋_GB2312" w:hAnsi="Times New Roman"/>
      <w:sz w:val="28"/>
      <w:szCs w:val="24"/>
    </w:rPr>
  </w:style>
  <w:style w:type="character" w:customStyle="1" w:styleId="Char4">
    <w:name w:val="正文文本缩进 Char"/>
    <w:basedOn w:val="a0"/>
    <w:link w:val="ab"/>
    <w:rsid w:val="00801E73"/>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z.chsi.cn/" TargetMode="External"/><Relationship Id="rId4" Type="http://schemas.microsoft.com/office/2007/relationships/stylesWithEffects" Target="stylesWithEffects.xml"/><Relationship Id="rId9" Type="http://schemas.openxmlformats.org/officeDocument/2006/relationships/hyperlink" Target="http://yz.chsi.com.cn/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7E4D-62FB-4A0E-917D-CD4D310F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389</Words>
  <Characters>2222</Characters>
  <Application>Microsoft Office Word</Application>
  <DocSecurity>0</DocSecurity>
  <Lines>18</Lines>
  <Paragraphs>5</Paragraphs>
  <ScaleCrop>false</ScaleCrop>
  <Company>Sky123.Org</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11</cp:revision>
  <cp:lastPrinted>2015-09-18T00:42:00Z</cp:lastPrinted>
  <dcterms:created xsi:type="dcterms:W3CDTF">2018-09-19T02:24:00Z</dcterms:created>
  <dcterms:modified xsi:type="dcterms:W3CDTF">2018-09-19T03:07:00Z</dcterms:modified>
</cp:coreProperties>
</file>