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0E0" w:rsidRDefault="002700E0" w:rsidP="002700E0">
      <w:pPr>
        <w:jc w:val="center"/>
        <w:rPr>
          <w:rFonts w:ascii="方正小标宋_GBK" w:eastAsia="方正小标宋_GBK"/>
          <w:b/>
          <w:color w:val="FF0000"/>
          <w:sz w:val="52"/>
          <w:szCs w:val="52"/>
        </w:rPr>
      </w:pPr>
      <w:r>
        <w:rPr>
          <w:rFonts w:ascii="方正小标宋_GBK" w:eastAsia="方正小标宋_GBK" w:hint="eastAsia"/>
          <w:b/>
          <w:color w:val="FF0000"/>
          <w:sz w:val="52"/>
          <w:szCs w:val="52"/>
        </w:rPr>
        <w:t>中山大学材料科学与工程学院</w:t>
      </w:r>
    </w:p>
    <w:p w:rsidR="002700E0" w:rsidRDefault="002700E0" w:rsidP="002700E0">
      <w:pPr>
        <w:jc w:val="center"/>
        <w:rPr>
          <w:b/>
          <w:sz w:val="32"/>
          <w:szCs w:val="32"/>
        </w:rPr>
      </w:pPr>
      <w:r>
        <w:rPr>
          <w:noProof/>
        </w:rPr>
        <mc:AlternateContent>
          <mc:Choice Requires="wpg">
            <w:drawing>
              <wp:anchor distT="0" distB="0" distL="114300" distR="114300" simplePos="0" relativeHeight="251659264" behindDoc="0" locked="0" layoutInCell="1" allowOverlap="1" wp14:anchorId="6C1E56B6" wp14:editId="62F1775B">
                <wp:simplePos x="0" y="0"/>
                <wp:positionH relativeFrom="column">
                  <wp:posOffset>41910</wp:posOffset>
                </wp:positionH>
                <wp:positionV relativeFrom="paragraph">
                  <wp:posOffset>144145</wp:posOffset>
                </wp:positionV>
                <wp:extent cx="5721985" cy="50800"/>
                <wp:effectExtent l="0" t="0" r="0" b="0"/>
                <wp:wrapNone/>
                <wp:docPr id="231" name="Group 2"/>
                <wp:cNvGraphicFramePr/>
                <a:graphic xmlns:a="http://schemas.openxmlformats.org/drawingml/2006/main">
                  <a:graphicData uri="http://schemas.microsoft.com/office/word/2010/wordprocessingGroup">
                    <wpg:wgp>
                      <wpg:cNvGrpSpPr/>
                      <wpg:grpSpPr>
                        <a:xfrm>
                          <a:off x="0" y="0"/>
                          <a:ext cx="5721985" cy="50800"/>
                          <a:chOff x="754" y="3190"/>
                          <a:chExt cx="9693" cy="80"/>
                        </a:xfrm>
                      </wpg:grpSpPr>
                      <wps:wsp>
                        <wps:cNvPr id="232" name="Line 3"/>
                        <wps:cNvCnPr/>
                        <wps:spPr bwMode="auto">
                          <a:xfrm>
                            <a:off x="754" y="3190"/>
                            <a:ext cx="9693" cy="0"/>
                          </a:xfrm>
                          <a:prstGeom prst="line">
                            <a:avLst/>
                          </a:prstGeom>
                          <a:noFill/>
                          <a:ln w="28575">
                            <a:solidFill>
                              <a:srgbClr val="FF0000"/>
                            </a:solidFill>
                            <a:round/>
                          </a:ln>
                        </wps:spPr>
                        <wps:bodyPr/>
                      </wps:wsp>
                      <wps:wsp>
                        <wps:cNvPr id="233" name="Line 4"/>
                        <wps:cNvCnPr/>
                        <wps:spPr bwMode="auto">
                          <a:xfrm>
                            <a:off x="754" y="3270"/>
                            <a:ext cx="9693" cy="0"/>
                          </a:xfrm>
                          <a:prstGeom prst="line">
                            <a:avLst/>
                          </a:prstGeom>
                          <a:noFill/>
                          <a:ln w="9525">
                            <a:solidFill>
                              <a:srgbClr val="FF0000"/>
                            </a:solidFill>
                            <a:round/>
                          </a:ln>
                        </wps:spPr>
                        <wps:bodyPr/>
                      </wps:wsp>
                    </wpg:wgp>
                  </a:graphicData>
                </a:graphic>
              </wp:anchor>
            </w:drawing>
          </mc:Choice>
          <mc:Fallback>
            <w:pict>
              <v:group w14:anchorId="41513371" id="Group 2" o:spid="_x0000_s1026" style="position:absolute;left:0;text-align:left;margin-left:3.3pt;margin-top:11.35pt;width:450.55pt;height:4pt;z-index:251659264" coordorigin="754,3190" coordsize="96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">
                <v:line id="Line 3" o:spid="_x0000_s1027" style="position:absolute;visibility:visible;mso-wrap-style:square" from="754,3190" to="10447,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" strokecolor="red" strokeweight="2.25pt"/>
                <v:line id="Line 4" o:spid="_x0000_s1028" style="position:absolute;visibility:visible;mso-wrap-style:square" from="754,3270" to="10447,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" strokecolor="red"/>
              </v:group>
            </w:pict>
          </mc:Fallback>
        </mc:AlternateContent>
      </w:r>
    </w:p>
    <w:p w:rsidR="002700E0" w:rsidRDefault="002700E0" w:rsidP="002700E0">
      <w:pPr>
        <w:adjustRightInd w:val="0"/>
        <w:snapToGrid w:val="0"/>
        <w:spacing w:line="560" w:lineRule="exact"/>
        <w:ind w:right="22"/>
        <w:jc w:val="right"/>
        <w:rPr>
          <w:rFonts w:ascii="仿宋_GB2312" w:eastAsia="仿宋_GB2312"/>
          <w:kern w:val="0"/>
          <w:sz w:val="32"/>
          <w:szCs w:val="32"/>
        </w:rPr>
      </w:pPr>
      <w:r>
        <w:rPr>
          <w:rFonts w:ascii="仿宋_GB2312" w:eastAsia="仿宋_GB2312" w:hint="eastAsia"/>
          <w:kern w:val="0"/>
          <w:sz w:val="32"/>
          <w:szCs w:val="32"/>
        </w:rPr>
        <w:t>材料设备【20</w:t>
      </w:r>
      <w:r>
        <w:rPr>
          <w:rFonts w:ascii="仿宋_GB2312" w:eastAsia="仿宋_GB2312"/>
          <w:kern w:val="0"/>
          <w:sz w:val="32"/>
          <w:szCs w:val="32"/>
        </w:rPr>
        <w:t>20</w:t>
      </w:r>
      <w:r>
        <w:rPr>
          <w:rFonts w:ascii="仿宋_GB2312" w:eastAsia="仿宋_GB2312" w:hint="eastAsia"/>
          <w:kern w:val="0"/>
          <w:sz w:val="32"/>
          <w:szCs w:val="32"/>
        </w:rPr>
        <w:t xml:space="preserve"> 】7号</w:t>
      </w:r>
    </w:p>
    <w:p w:rsidR="002700E0" w:rsidRDefault="002700E0" w:rsidP="002700E0">
      <w:pPr>
        <w:adjustRightInd w:val="0"/>
        <w:snapToGrid w:val="0"/>
        <w:spacing w:line="560" w:lineRule="exact"/>
        <w:ind w:right="22"/>
        <w:jc w:val="right"/>
        <w:rPr>
          <w:rFonts w:ascii="仿宋_GB2312" w:eastAsia="仿宋_GB2312"/>
          <w:kern w:val="0"/>
          <w:sz w:val="32"/>
          <w:szCs w:val="32"/>
        </w:rPr>
      </w:pPr>
    </w:p>
    <w:p w:rsidR="002700E0" w:rsidRDefault="002700E0" w:rsidP="002700E0">
      <w:pPr>
        <w:pStyle w:val="2"/>
      </w:pPr>
      <w:bookmarkStart w:id="0" w:name="_Toc26024"/>
      <w:r>
        <w:rPr>
          <w:rFonts w:hint="eastAsia"/>
        </w:rPr>
        <w:t>材料科学与工程学院仪器设备和家具报废处置实施细则</w:t>
      </w:r>
      <w:bookmarkEnd w:id="0"/>
    </w:p>
    <w:p w:rsidR="002700E0" w:rsidRDefault="002700E0" w:rsidP="002700E0"/>
    <w:p w:rsidR="002700E0" w:rsidRDefault="002700E0" w:rsidP="002700E0">
      <w:r>
        <w:rPr>
          <w:rFonts w:hint="eastAsia"/>
        </w:rPr>
        <w:t xml:space="preserve"> </w:t>
      </w:r>
    </w:p>
    <w:p w:rsidR="002700E0" w:rsidRDefault="002700E0" w:rsidP="002700E0">
      <w:pPr>
        <w:pStyle w:val="3"/>
      </w:pPr>
      <w:r>
        <w:rPr>
          <w:rFonts w:hint="eastAsia"/>
        </w:rPr>
        <w:t>第一章</w:t>
      </w:r>
      <w:r>
        <w:rPr>
          <w:rFonts w:hint="eastAsia"/>
        </w:rPr>
        <w:t xml:space="preserve"> </w:t>
      </w:r>
      <w:r>
        <w:rPr>
          <w:rFonts w:hint="eastAsia"/>
        </w:rPr>
        <w:t>总则</w:t>
      </w:r>
    </w:p>
    <w:p w:rsidR="002700E0" w:rsidRDefault="002700E0" w:rsidP="002700E0">
      <w:pPr>
        <w:ind w:firstLineChars="200" w:firstLine="640"/>
        <w:rPr>
          <w:rFonts w:ascii="仿宋_GB2312" w:eastAsia="仿宋_GB2312"/>
          <w:sz w:val="32"/>
          <w:szCs w:val="32"/>
        </w:rPr>
      </w:pPr>
      <w:r>
        <w:rPr>
          <w:rFonts w:ascii="仿宋_GB2312" w:eastAsia="仿宋_GB2312" w:hint="eastAsia"/>
          <w:b/>
          <w:sz w:val="32"/>
          <w:szCs w:val="32"/>
        </w:rPr>
        <w:t>第一条</w:t>
      </w:r>
      <w:r>
        <w:rPr>
          <w:rFonts w:ascii="仿宋_GB2312" w:eastAsia="仿宋_GB2312" w:hint="eastAsia"/>
          <w:bCs/>
          <w:sz w:val="32"/>
          <w:szCs w:val="32"/>
        </w:rPr>
        <w:t>为规范学院仪器设备和家具类固定资产（以下简称“设备和家具”）的报废处置行为，根据教育部和学校有关规定，结合学院管理实际，制定本实施细则。</w:t>
      </w:r>
    </w:p>
    <w:p w:rsidR="002700E0" w:rsidRDefault="002700E0" w:rsidP="002700E0">
      <w:pPr>
        <w:pStyle w:val="17"/>
        <w:spacing w:before="0" w:beforeAutospacing="0" w:after="105" w:afterAutospacing="0" w:line="420" w:lineRule="auto"/>
        <w:ind w:firstLineChars="200" w:firstLine="640"/>
        <w:rPr>
          <w:rFonts w:ascii="仿宋_GB2312" w:eastAsia="仿宋_GB2312" w:hAnsi="Times New Roman" w:cs="Times New Roman"/>
          <w:bCs/>
          <w:kern w:val="2"/>
          <w:sz w:val="32"/>
          <w:szCs w:val="32"/>
        </w:rPr>
      </w:pPr>
      <w:r>
        <w:rPr>
          <w:rFonts w:ascii="仿宋_GB2312" w:eastAsia="仿宋_GB2312" w:hAnsi="Times New Roman" w:cs="Times New Roman" w:hint="eastAsia"/>
          <w:b/>
          <w:kern w:val="2"/>
          <w:sz w:val="32"/>
          <w:szCs w:val="32"/>
        </w:rPr>
        <w:t>第二条</w:t>
      </w:r>
      <w:r>
        <w:rPr>
          <w:rFonts w:ascii="&amp;quot" w:hAnsi="&amp;quot"/>
          <w:color w:val="555555"/>
        </w:rPr>
        <w:t xml:space="preserve">  </w:t>
      </w:r>
      <w:r>
        <w:rPr>
          <w:rFonts w:ascii="仿宋_GB2312" w:eastAsia="仿宋_GB2312" w:hAnsi="Times New Roman" w:cs="Times New Roman" w:hint="eastAsia"/>
          <w:bCs/>
          <w:kern w:val="2"/>
          <w:sz w:val="32"/>
          <w:szCs w:val="32"/>
        </w:rPr>
        <w:t>本细则所称的报废处置是指设备和家具因技术落后、损坏、无零配件或维修费过高等原因，需要进行产权注销的一种行为。</w:t>
      </w:r>
    </w:p>
    <w:p w:rsidR="002700E0" w:rsidRDefault="002700E0" w:rsidP="002700E0">
      <w:pPr>
        <w:pStyle w:val="17"/>
        <w:spacing w:before="0" w:beforeAutospacing="0" w:after="105" w:afterAutospacing="0" w:line="420" w:lineRule="auto"/>
        <w:ind w:firstLineChars="200" w:firstLine="640"/>
        <w:rPr>
          <w:rFonts w:ascii="&amp;quot" w:hAnsi="&amp;quot" w:hint="eastAsia"/>
          <w:color w:val="555555"/>
          <w:sz w:val="21"/>
          <w:szCs w:val="21"/>
        </w:rPr>
      </w:pPr>
      <w:r>
        <w:rPr>
          <w:rFonts w:ascii="仿宋_GB2312" w:eastAsia="仿宋_GB2312" w:hAnsi="Times New Roman" w:cs="Times New Roman" w:hint="eastAsia"/>
          <w:b/>
          <w:kern w:val="2"/>
          <w:sz w:val="32"/>
          <w:szCs w:val="32"/>
        </w:rPr>
        <w:t>第三条</w:t>
      </w:r>
      <w:r>
        <w:rPr>
          <w:rFonts w:ascii="&amp;quot" w:hAnsi="&amp;quot"/>
          <w:color w:val="555555"/>
        </w:rPr>
        <w:t xml:space="preserve">  </w:t>
      </w:r>
      <w:r>
        <w:rPr>
          <w:rFonts w:ascii="仿宋_GB2312" w:eastAsia="仿宋_GB2312" w:hAnsi="Times New Roman" w:cs="Times New Roman" w:hint="eastAsia"/>
          <w:bCs/>
          <w:kern w:val="2"/>
          <w:sz w:val="32"/>
          <w:szCs w:val="32"/>
        </w:rPr>
        <w:t>设备和家具的报废处置必须由学校归口管理部门组织，履行逐级审批程序，任何单位和个人不得私自处置。</w:t>
      </w:r>
    </w:p>
    <w:p w:rsidR="002700E0" w:rsidRDefault="002700E0" w:rsidP="002700E0">
      <w:pPr>
        <w:pStyle w:val="17"/>
        <w:spacing w:before="0" w:beforeAutospacing="0" w:after="105" w:afterAutospacing="0" w:line="420" w:lineRule="auto"/>
        <w:ind w:firstLineChars="200" w:firstLine="640"/>
        <w:rPr>
          <w:rFonts w:ascii="仿宋_GB2312" w:eastAsia="仿宋_GB2312" w:hAnsi="Times New Roman" w:cs="Times New Roman"/>
          <w:bCs/>
          <w:kern w:val="2"/>
          <w:sz w:val="32"/>
          <w:szCs w:val="32"/>
        </w:rPr>
      </w:pPr>
      <w:r>
        <w:rPr>
          <w:rFonts w:ascii="仿宋_GB2312" w:eastAsia="仿宋_GB2312" w:hAnsi="Times New Roman" w:cs="Times New Roman" w:hint="eastAsia"/>
          <w:b/>
          <w:kern w:val="2"/>
          <w:sz w:val="32"/>
          <w:szCs w:val="32"/>
        </w:rPr>
        <w:t>第四条</w:t>
      </w:r>
      <w:r>
        <w:rPr>
          <w:rFonts w:ascii="&amp;quot" w:hAnsi="&amp;quot"/>
          <w:color w:val="555555"/>
        </w:rPr>
        <w:t xml:space="preserve">  </w:t>
      </w:r>
      <w:r>
        <w:rPr>
          <w:rFonts w:ascii="仿宋_GB2312" w:eastAsia="仿宋_GB2312" w:hAnsi="Times New Roman" w:cs="Times New Roman" w:hint="eastAsia"/>
          <w:bCs/>
          <w:kern w:val="2"/>
          <w:sz w:val="32"/>
          <w:szCs w:val="32"/>
        </w:rPr>
        <w:t>设备与实验室管理处是设备和家具报废处置工作的归口管理部门；国有资产管理办公室是报废处置工作的监管部门；学院负责本单位报废处置申请和初步审核工作。</w:t>
      </w:r>
    </w:p>
    <w:p w:rsidR="002700E0" w:rsidRDefault="002700E0" w:rsidP="002700E0">
      <w:pPr>
        <w:jc w:val="center"/>
        <w:rPr>
          <w:rFonts w:ascii="仿宋_GB2312" w:eastAsia="仿宋_GB2312"/>
          <w:b/>
          <w:bCs/>
          <w:sz w:val="32"/>
          <w:szCs w:val="32"/>
        </w:rPr>
      </w:pPr>
    </w:p>
    <w:p w:rsidR="002700E0" w:rsidRDefault="002700E0" w:rsidP="002700E0">
      <w:pPr>
        <w:pStyle w:val="3"/>
      </w:pPr>
      <w:r>
        <w:rPr>
          <w:rFonts w:hint="eastAsia"/>
        </w:rPr>
        <w:t>第二章</w:t>
      </w:r>
      <w:r>
        <w:rPr>
          <w:rFonts w:hint="eastAsia"/>
        </w:rPr>
        <w:t xml:space="preserve">  </w:t>
      </w:r>
      <w:r>
        <w:rPr>
          <w:rFonts w:hint="eastAsia"/>
        </w:rPr>
        <w:t>报废原则及审批权限</w:t>
      </w:r>
    </w:p>
    <w:p w:rsidR="002700E0" w:rsidRDefault="002700E0" w:rsidP="002700E0">
      <w:pPr>
        <w:pStyle w:val="17"/>
        <w:spacing w:before="0" w:beforeAutospacing="0" w:after="105" w:afterAutospacing="0" w:line="420" w:lineRule="auto"/>
        <w:ind w:firstLineChars="200" w:firstLine="640"/>
        <w:rPr>
          <w:rFonts w:ascii="仿宋_GB2312" w:eastAsia="仿宋_GB2312" w:hAnsi="Times New Roman" w:cs="Times New Roman"/>
          <w:bCs/>
          <w:kern w:val="2"/>
          <w:sz w:val="32"/>
          <w:szCs w:val="32"/>
        </w:rPr>
      </w:pPr>
      <w:r>
        <w:rPr>
          <w:rFonts w:ascii="仿宋_GB2312" w:eastAsia="仿宋_GB2312" w:hAnsi="Times New Roman" w:cs="Times New Roman" w:hint="eastAsia"/>
          <w:b/>
          <w:kern w:val="2"/>
          <w:sz w:val="32"/>
          <w:szCs w:val="32"/>
        </w:rPr>
        <w:t>第五条</w:t>
      </w:r>
      <w:r>
        <w:rPr>
          <w:rFonts w:ascii="&amp;quot" w:hAnsi="&amp;quot"/>
          <w:bCs/>
          <w:color w:val="555555"/>
        </w:rPr>
        <w:t> </w:t>
      </w:r>
      <w:r>
        <w:rPr>
          <w:rFonts w:ascii="&amp;quot" w:hAnsi="&amp;quot"/>
          <w:color w:val="555555"/>
        </w:rPr>
        <w:t xml:space="preserve"> </w:t>
      </w:r>
      <w:r>
        <w:rPr>
          <w:rFonts w:ascii="仿宋_GB2312" w:eastAsia="仿宋_GB2312" w:hAnsi="Times New Roman" w:cs="Times New Roman" w:hint="eastAsia"/>
          <w:bCs/>
          <w:kern w:val="2"/>
          <w:sz w:val="32"/>
          <w:szCs w:val="32"/>
        </w:rPr>
        <w:t>凡符合下列情况之一的设备和家具可申请报废：</w:t>
      </w:r>
    </w:p>
    <w:p w:rsidR="002700E0" w:rsidRDefault="002700E0" w:rsidP="002700E0">
      <w:pPr>
        <w:pStyle w:val="17"/>
        <w:spacing w:before="0" w:beforeAutospacing="0" w:after="105" w:afterAutospacing="0" w:line="420" w:lineRule="auto"/>
        <w:ind w:firstLineChars="200" w:firstLine="640"/>
        <w:rPr>
          <w:rFonts w:ascii="&amp;quot" w:hAnsi="&amp;quot" w:hint="eastAsia"/>
          <w:color w:val="555555"/>
          <w:sz w:val="21"/>
          <w:szCs w:val="21"/>
        </w:rPr>
      </w:pPr>
      <w:r>
        <w:rPr>
          <w:rFonts w:ascii="仿宋_GB2312" w:eastAsia="仿宋_GB2312" w:hAnsi="Times New Roman" w:cs="Times New Roman" w:hint="eastAsia"/>
          <w:bCs/>
          <w:kern w:val="2"/>
          <w:sz w:val="32"/>
          <w:szCs w:val="32"/>
        </w:rPr>
        <w:lastRenderedPageBreak/>
        <w:t>（一）达到或超过《教育部直属高校固定资产最低使用年限表》（</w:t>
      </w:r>
      <w:r>
        <w:rPr>
          <w:rFonts w:ascii="仿宋_GB2312" w:eastAsia="仿宋_GB2312" w:hAnsi="Times New Roman" w:cs="Times New Roman"/>
          <w:bCs/>
          <w:kern w:val="2"/>
          <w:sz w:val="32"/>
          <w:szCs w:val="32"/>
        </w:rPr>
        <w:t>附件</w:t>
      </w:r>
      <w:r>
        <w:rPr>
          <w:rFonts w:ascii="仿宋_GB2312" w:eastAsia="仿宋_GB2312" w:hAnsi="Times New Roman" w:cs="Times New Roman" w:hint="eastAsia"/>
          <w:bCs/>
          <w:kern w:val="2"/>
          <w:sz w:val="32"/>
          <w:szCs w:val="32"/>
        </w:rPr>
        <w:t>1）规定最低使用年限或使用寿命（以下简称“最低使用年限”），使用性能低、精度差、技术落后，达不到教学、科研、行政、后勤保障等工作要求，且</w:t>
      </w:r>
      <w:proofErr w:type="gramStart"/>
      <w:r>
        <w:rPr>
          <w:rFonts w:ascii="仿宋_GB2312" w:eastAsia="仿宋_GB2312" w:hAnsi="Times New Roman" w:cs="Times New Roman" w:hint="eastAsia"/>
          <w:bCs/>
          <w:kern w:val="2"/>
          <w:sz w:val="32"/>
          <w:szCs w:val="32"/>
        </w:rPr>
        <w:t>无改造</w:t>
      </w:r>
      <w:proofErr w:type="gramEnd"/>
      <w:r>
        <w:rPr>
          <w:rFonts w:ascii="仿宋_GB2312" w:eastAsia="仿宋_GB2312" w:hAnsi="Times New Roman" w:cs="Times New Roman" w:hint="eastAsia"/>
          <w:bCs/>
          <w:kern w:val="2"/>
          <w:sz w:val="32"/>
          <w:szCs w:val="32"/>
        </w:rPr>
        <w:t>利用价值的。</w:t>
      </w:r>
    </w:p>
    <w:p w:rsidR="002700E0" w:rsidRDefault="002700E0" w:rsidP="002700E0">
      <w:pPr>
        <w:pStyle w:val="17"/>
        <w:spacing w:before="0" w:beforeAutospacing="0" w:after="105" w:afterAutospacing="0" w:line="420" w:lineRule="auto"/>
        <w:ind w:firstLineChars="200" w:firstLine="640"/>
        <w:rPr>
          <w:rFonts w:ascii="仿宋_GB2312" w:eastAsia="仿宋_GB2312" w:hAnsi="Times New Roman" w:cs="Times New Roman"/>
          <w:bCs/>
          <w:kern w:val="2"/>
          <w:sz w:val="32"/>
          <w:szCs w:val="32"/>
        </w:rPr>
      </w:pPr>
      <w:r>
        <w:rPr>
          <w:rFonts w:ascii="仿宋_GB2312" w:eastAsia="仿宋_GB2312" w:hAnsi="Times New Roman" w:cs="Times New Roman" w:hint="eastAsia"/>
          <w:bCs/>
          <w:kern w:val="2"/>
          <w:sz w:val="32"/>
          <w:szCs w:val="32"/>
        </w:rPr>
        <w:t>（二）损坏严重无法修复或修复成本过高的。</w:t>
      </w:r>
    </w:p>
    <w:p w:rsidR="002700E0" w:rsidRDefault="002700E0" w:rsidP="002700E0">
      <w:pPr>
        <w:pStyle w:val="17"/>
        <w:spacing w:before="0" w:beforeAutospacing="0" w:after="105" w:afterAutospacing="0" w:line="420" w:lineRule="auto"/>
        <w:ind w:firstLineChars="200" w:firstLine="640"/>
        <w:rPr>
          <w:rFonts w:ascii="仿宋_GB2312" w:eastAsia="仿宋_GB2312" w:hAnsi="Times New Roman" w:cs="Times New Roman"/>
          <w:bCs/>
          <w:kern w:val="2"/>
          <w:sz w:val="32"/>
          <w:szCs w:val="32"/>
        </w:rPr>
      </w:pPr>
      <w:r>
        <w:rPr>
          <w:rFonts w:ascii="仿宋_GB2312" w:eastAsia="仿宋_GB2312" w:hAnsi="Times New Roman" w:cs="Times New Roman" w:hint="eastAsia"/>
          <w:bCs/>
          <w:kern w:val="2"/>
          <w:sz w:val="32"/>
          <w:szCs w:val="32"/>
        </w:rPr>
        <w:t>（三）在安全、环保、耗能等方面不能达标，需要强制报废的。</w:t>
      </w:r>
    </w:p>
    <w:p w:rsidR="002700E0" w:rsidRDefault="002700E0" w:rsidP="002700E0">
      <w:pPr>
        <w:pStyle w:val="17"/>
        <w:spacing w:before="0" w:beforeAutospacing="0" w:after="105" w:afterAutospacing="0" w:line="420" w:lineRule="auto"/>
        <w:ind w:firstLineChars="200" w:firstLine="640"/>
        <w:rPr>
          <w:rFonts w:ascii="仿宋_GB2312" w:eastAsia="仿宋_GB2312" w:hAnsi="Times New Roman" w:cs="Times New Roman"/>
          <w:bCs/>
          <w:kern w:val="2"/>
          <w:sz w:val="32"/>
          <w:szCs w:val="32"/>
        </w:rPr>
      </w:pPr>
      <w:r>
        <w:rPr>
          <w:rFonts w:ascii="仿宋_GB2312" w:eastAsia="仿宋_GB2312" w:hAnsi="Times New Roman" w:cs="Times New Roman" w:hint="eastAsia"/>
          <w:b/>
          <w:kern w:val="2"/>
          <w:sz w:val="32"/>
          <w:szCs w:val="32"/>
        </w:rPr>
        <w:t>第六条</w:t>
      </w:r>
      <w:r>
        <w:rPr>
          <w:rFonts w:ascii="仿宋_GB2312" w:eastAsia="仿宋_GB2312" w:hAnsi="Times New Roman" w:cs="Times New Roman" w:hint="eastAsia"/>
          <w:bCs/>
          <w:kern w:val="2"/>
          <w:sz w:val="32"/>
          <w:szCs w:val="32"/>
        </w:rPr>
        <w:t> </w:t>
      </w:r>
      <w:r>
        <w:rPr>
          <w:rFonts w:ascii="仿宋_GB2312" w:eastAsia="仿宋_GB2312" w:hAnsi="Times New Roman" w:cs="Times New Roman" w:hint="eastAsia"/>
          <w:bCs/>
          <w:kern w:val="2"/>
          <w:sz w:val="32"/>
          <w:szCs w:val="32"/>
        </w:rPr>
        <w:t xml:space="preserve"> 已达到或超过最低使用年限但仍可以继续使用的设备和家具，应当继续使用。未达到最低使用年限的设备和家具的报废。</w:t>
      </w:r>
    </w:p>
    <w:p w:rsidR="002700E0" w:rsidRDefault="002700E0" w:rsidP="002700E0">
      <w:pPr>
        <w:pStyle w:val="17"/>
        <w:spacing w:before="0" w:beforeAutospacing="0" w:after="105" w:afterAutospacing="0" w:line="420" w:lineRule="auto"/>
        <w:ind w:firstLineChars="200" w:firstLine="640"/>
        <w:rPr>
          <w:rFonts w:ascii="仿宋_GB2312" w:eastAsia="仿宋_GB2312" w:hAnsi="Times New Roman" w:cs="Times New Roman"/>
          <w:bCs/>
          <w:kern w:val="2"/>
          <w:sz w:val="32"/>
          <w:szCs w:val="32"/>
        </w:rPr>
      </w:pPr>
      <w:r>
        <w:rPr>
          <w:rFonts w:ascii="仿宋_GB2312" w:eastAsia="仿宋_GB2312" w:hAnsi="Times New Roman" w:cs="Times New Roman" w:hint="eastAsia"/>
          <w:b/>
          <w:kern w:val="2"/>
          <w:sz w:val="32"/>
          <w:szCs w:val="32"/>
        </w:rPr>
        <w:t>第七条</w:t>
      </w:r>
      <w:r>
        <w:rPr>
          <w:rFonts w:ascii="仿宋_GB2312" w:eastAsia="仿宋_GB2312" w:hAnsi="Times New Roman" w:cs="Times New Roman" w:hint="eastAsia"/>
          <w:b/>
          <w:kern w:val="2"/>
          <w:sz w:val="32"/>
          <w:szCs w:val="32"/>
        </w:rPr>
        <w:t> </w:t>
      </w:r>
      <w:r>
        <w:rPr>
          <w:rFonts w:ascii="&amp;quot" w:hAnsi="&amp;quot"/>
          <w:color w:val="555555"/>
        </w:rPr>
        <w:t xml:space="preserve"> </w:t>
      </w:r>
      <w:r>
        <w:rPr>
          <w:rFonts w:ascii="仿宋_GB2312" w:eastAsia="仿宋_GB2312" w:hAnsi="Times New Roman" w:cs="Times New Roman" w:hint="eastAsia"/>
          <w:bCs/>
          <w:kern w:val="2"/>
          <w:sz w:val="32"/>
          <w:szCs w:val="32"/>
        </w:rPr>
        <w:t>一次性申请报废的设备和家具，根据其单价或批量价值的账面原值，按下列标准逐级审批有关报废申请：</w:t>
      </w:r>
    </w:p>
    <w:p w:rsidR="002700E0" w:rsidRDefault="002700E0" w:rsidP="002700E0">
      <w:pPr>
        <w:pStyle w:val="17"/>
        <w:spacing w:before="0" w:beforeAutospacing="0" w:after="105" w:afterAutospacing="0" w:line="420" w:lineRule="auto"/>
        <w:ind w:firstLineChars="200" w:firstLine="640"/>
        <w:rPr>
          <w:rFonts w:ascii="仿宋_GB2312" w:eastAsia="仿宋_GB2312" w:hAnsi="Times New Roman" w:cs="Times New Roman"/>
          <w:bCs/>
          <w:kern w:val="2"/>
          <w:sz w:val="32"/>
          <w:szCs w:val="32"/>
        </w:rPr>
      </w:pPr>
      <w:r>
        <w:rPr>
          <w:rFonts w:ascii="仿宋_GB2312" w:eastAsia="仿宋_GB2312" w:hAnsi="Times New Roman" w:cs="Times New Roman" w:hint="eastAsia"/>
          <w:bCs/>
          <w:kern w:val="2"/>
          <w:sz w:val="32"/>
          <w:szCs w:val="32"/>
        </w:rPr>
        <w:t>（一）“单价且批量价值＜20万元”的，由设备与实验室管理处审批。</w:t>
      </w:r>
    </w:p>
    <w:p w:rsidR="002700E0" w:rsidRDefault="002700E0" w:rsidP="002700E0">
      <w:pPr>
        <w:pStyle w:val="17"/>
        <w:spacing w:before="0" w:beforeAutospacing="0" w:after="105" w:afterAutospacing="0" w:line="420" w:lineRule="auto"/>
        <w:ind w:firstLineChars="200" w:firstLine="640"/>
        <w:rPr>
          <w:rFonts w:ascii="仿宋_GB2312" w:eastAsia="仿宋_GB2312" w:hAnsi="Times New Roman" w:cs="Times New Roman"/>
          <w:bCs/>
          <w:kern w:val="2"/>
          <w:sz w:val="32"/>
          <w:szCs w:val="32"/>
        </w:rPr>
      </w:pPr>
      <w:r>
        <w:rPr>
          <w:rFonts w:ascii="仿宋_GB2312" w:eastAsia="仿宋_GB2312" w:hAnsi="Times New Roman" w:cs="Times New Roman" w:hint="eastAsia"/>
          <w:bCs/>
          <w:kern w:val="2"/>
          <w:sz w:val="32"/>
          <w:szCs w:val="32"/>
        </w:rPr>
        <w:t>（二）“20万元≤单价或批量价值＜50万元”的，由设备与实验室管理处审核，国有资产管理办公室审批。</w:t>
      </w:r>
    </w:p>
    <w:p w:rsidR="002700E0" w:rsidRDefault="002700E0" w:rsidP="002700E0">
      <w:pPr>
        <w:pStyle w:val="17"/>
        <w:spacing w:before="0" w:beforeAutospacing="0" w:after="105" w:afterAutospacing="0" w:line="420" w:lineRule="auto"/>
        <w:ind w:firstLineChars="200" w:firstLine="640"/>
        <w:rPr>
          <w:rFonts w:ascii="仿宋_GB2312" w:eastAsia="仿宋_GB2312" w:hAnsi="Times New Roman" w:cs="Times New Roman"/>
          <w:bCs/>
          <w:kern w:val="2"/>
          <w:sz w:val="32"/>
          <w:szCs w:val="32"/>
        </w:rPr>
      </w:pPr>
      <w:r>
        <w:rPr>
          <w:rFonts w:ascii="仿宋_GB2312" w:eastAsia="仿宋_GB2312" w:hAnsi="Times New Roman" w:cs="Times New Roman" w:hint="eastAsia"/>
          <w:bCs/>
          <w:kern w:val="2"/>
          <w:sz w:val="32"/>
          <w:szCs w:val="32"/>
        </w:rPr>
        <w:t>（三）“50万元≤单价或批量价值＜100万元”的，由设备与实验室管理处、国有资产管理办公室逐级审核，分管设备工作的校领导审批。</w:t>
      </w:r>
    </w:p>
    <w:p w:rsidR="002700E0" w:rsidRDefault="002700E0" w:rsidP="002700E0">
      <w:pPr>
        <w:pStyle w:val="17"/>
        <w:spacing w:before="0" w:beforeAutospacing="0" w:after="105" w:afterAutospacing="0" w:line="420" w:lineRule="auto"/>
        <w:ind w:firstLineChars="200" w:firstLine="640"/>
        <w:rPr>
          <w:rFonts w:ascii="仿宋_GB2312" w:eastAsia="仿宋_GB2312" w:hAnsi="Times New Roman" w:cs="Times New Roman"/>
          <w:bCs/>
          <w:kern w:val="2"/>
          <w:sz w:val="32"/>
          <w:szCs w:val="32"/>
        </w:rPr>
      </w:pPr>
      <w:r>
        <w:rPr>
          <w:rFonts w:ascii="仿宋_GB2312" w:eastAsia="仿宋_GB2312" w:hAnsi="Times New Roman" w:cs="Times New Roman" w:hint="eastAsia"/>
          <w:bCs/>
          <w:kern w:val="2"/>
          <w:sz w:val="32"/>
          <w:szCs w:val="32"/>
        </w:rPr>
        <w:lastRenderedPageBreak/>
        <w:t>（四）“单价或批量价值≥100万元”的，由设备与实验室管理处、国有资产管理办公室逐级审核，分管设备工作的校领导批示，提交校长办公会审批。</w:t>
      </w:r>
    </w:p>
    <w:p w:rsidR="002700E0" w:rsidRDefault="002700E0" w:rsidP="002700E0">
      <w:pPr>
        <w:pStyle w:val="17"/>
        <w:spacing w:before="0" w:beforeAutospacing="0" w:after="105" w:afterAutospacing="0" w:line="420" w:lineRule="auto"/>
        <w:rPr>
          <w:rFonts w:ascii="仿宋_GB2312" w:eastAsia="仿宋_GB2312" w:hAnsi="Times New Roman" w:cs="Times New Roman"/>
          <w:bCs/>
          <w:kern w:val="2"/>
          <w:sz w:val="32"/>
          <w:szCs w:val="32"/>
        </w:rPr>
      </w:pPr>
    </w:p>
    <w:p w:rsidR="002700E0" w:rsidRDefault="002700E0" w:rsidP="002700E0">
      <w:pPr>
        <w:pStyle w:val="3"/>
      </w:pPr>
      <w:r>
        <w:rPr>
          <w:rFonts w:hint="eastAsia"/>
        </w:rPr>
        <w:t>第三章</w:t>
      </w:r>
      <w:r>
        <w:t xml:space="preserve">  </w:t>
      </w:r>
      <w:r>
        <w:rPr>
          <w:rFonts w:hint="eastAsia"/>
        </w:rPr>
        <w:t>报废申请及审批流程</w:t>
      </w:r>
    </w:p>
    <w:p w:rsidR="002700E0" w:rsidRDefault="002700E0" w:rsidP="002700E0">
      <w:pPr>
        <w:pStyle w:val="af3"/>
        <w:spacing w:before="0" w:beforeAutospacing="0" w:after="105" w:afterAutospacing="0" w:line="420" w:lineRule="auto"/>
        <w:ind w:firstLineChars="200" w:firstLine="640"/>
        <w:rPr>
          <w:rFonts w:ascii="仿宋_GB2312" w:eastAsia="仿宋_GB2312" w:hAnsi="Times New Roman" w:cs="Times New Roman"/>
          <w:bCs/>
          <w:kern w:val="2"/>
          <w:sz w:val="32"/>
          <w:szCs w:val="32"/>
        </w:rPr>
      </w:pPr>
      <w:r>
        <w:rPr>
          <w:rFonts w:ascii="仿宋_GB2312" w:eastAsia="仿宋_GB2312" w:hAnsi="Times New Roman" w:cs="Times New Roman" w:hint="eastAsia"/>
          <w:b/>
          <w:kern w:val="2"/>
          <w:sz w:val="32"/>
          <w:szCs w:val="32"/>
        </w:rPr>
        <w:t>第八条</w:t>
      </w:r>
      <w:r>
        <w:rPr>
          <w:rFonts w:ascii="&amp;quot" w:eastAsia="&amp;quot" w:hAnsi="&amp;quot" w:cs="&amp;quot"/>
          <w:color w:val="555555"/>
        </w:rPr>
        <w:t xml:space="preserve">  </w:t>
      </w:r>
      <w:r>
        <w:rPr>
          <w:rFonts w:ascii="仿宋_GB2312" w:eastAsia="仿宋_GB2312" w:hAnsi="Times New Roman" w:cs="Times New Roman"/>
          <w:bCs/>
          <w:kern w:val="2"/>
          <w:sz w:val="32"/>
          <w:szCs w:val="32"/>
        </w:rPr>
        <w:t>设备和家具的报废流程为：</w:t>
      </w:r>
    </w:p>
    <w:p w:rsidR="002700E0" w:rsidRDefault="002700E0" w:rsidP="002700E0">
      <w:pPr>
        <w:pStyle w:val="af3"/>
        <w:spacing w:before="0" w:beforeAutospacing="0" w:after="105" w:afterAutospacing="0" w:line="420" w:lineRule="auto"/>
        <w:ind w:firstLineChars="200" w:firstLine="640"/>
        <w:rPr>
          <w:rFonts w:ascii="仿宋_GB2312" w:eastAsia="仿宋_GB2312" w:hAnsi="Times New Roman" w:cs="Times New Roman"/>
          <w:bCs/>
          <w:kern w:val="2"/>
          <w:sz w:val="32"/>
          <w:szCs w:val="32"/>
        </w:rPr>
      </w:pPr>
      <w:r>
        <w:rPr>
          <w:rFonts w:ascii="仿宋_GB2312" w:eastAsia="仿宋_GB2312" w:hAnsi="Times New Roman" w:cs="Times New Roman"/>
          <w:bCs/>
          <w:kern w:val="2"/>
          <w:sz w:val="32"/>
          <w:szCs w:val="32"/>
        </w:rPr>
        <w:t>（一）保管人提交申请，并提供下列材料：</w:t>
      </w:r>
    </w:p>
    <w:p w:rsidR="002700E0" w:rsidRDefault="002700E0" w:rsidP="002700E0">
      <w:pPr>
        <w:pStyle w:val="af3"/>
        <w:spacing w:before="0" w:beforeAutospacing="0" w:after="105" w:afterAutospacing="0" w:line="420" w:lineRule="auto"/>
        <w:ind w:firstLineChars="200" w:firstLine="640"/>
        <w:rPr>
          <w:rFonts w:ascii="仿宋_GB2312" w:eastAsia="仿宋_GB2312" w:hAnsi="Times New Roman" w:cs="Times New Roman"/>
          <w:bCs/>
          <w:kern w:val="2"/>
          <w:sz w:val="32"/>
          <w:szCs w:val="32"/>
        </w:rPr>
      </w:pPr>
      <w:r>
        <w:rPr>
          <w:rFonts w:ascii="仿宋_GB2312" w:eastAsia="仿宋_GB2312" w:hAnsi="Times New Roman" w:cs="Times New Roman"/>
          <w:bCs/>
          <w:kern w:val="2"/>
          <w:sz w:val="32"/>
          <w:szCs w:val="32"/>
        </w:rPr>
        <w:t>1．按照拟报废的设备和家具的单价或批量价值，分类填写《中山大学仪器设备和家具类固定资产报废处置申请表》（附件2），对报废后的实物是否建议学校保存收藏或使用单位自身留存提出意见；</w:t>
      </w:r>
    </w:p>
    <w:p w:rsidR="002700E0" w:rsidRDefault="002700E0" w:rsidP="002700E0">
      <w:pPr>
        <w:pStyle w:val="af3"/>
        <w:spacing w:before="0" w:beforeAutospacing="0" w:after="105" w:afterAutospacing="0" w:line="420" w:lineRule="auto"/>
        <w:ind w:firstLineChars="200" w:firstLine="640"/>
        <w:rPr>
          <w:rFonts w:ascii="仿宋_GB2312" w:eastAsia="仿宋_GB2312" w:hAnsi="Times New Roman" w:cs="Times New Roman"/>
          <w:bCs/>
          <w:kern w:val="2"/>
          <w:sz w:val="32"/>
          <w:szCs w:val="32"/>
        </w:rPr>
      </w:pPr>
      <w:r>
        <w:rPr>
          <w:rFonts w:ascii="仿宋_GB2312" w:eastAsia="仿宋_GB2312" w:hAnsi="Times New Roman" w:cs="Times New Roman"/>
          <w:bCs/>
          <w:kern w:val="2"/>
          <w:sz w:val="32"/>
          <w:szCs w:val="32"/>
        </w:rPr>
        <w:t>2．对单价10万元及以上的贵重仪器设备，须同时提交《中山大学贵重仪器设备报废论证表》；</w:t>
      </w:r>
    </w:p>
    <w:p w:rsidR="002700E0" w:rsidRDefault="002700E0" w:rsidP="002700E0">
      <w:pPr>
        <w:pStyle w:val="af3"/>
        <w:spacing w:before="0" w:beforeAutospacing="0" w:after="105" w:afterAutospacing="0" w:line="420" w:lineRule="auto"/>
        <w:ind w:firstLineChars="200" w:firstLine="640"/>
        <w:rPr>
          <w:rFonts w:ascii="仿宋_GB2312" w:eastAsia="仿宋_GB2312" w:hAnsi="Times New Roman" w:cs="Times New Roman"/>
          <w:bCs/>
          <w:kern w:val="2"/>
          <w:sz w:val="32"/>
          <w:szCs w:val="32"/>
        </w:rPr>
      </w:pPr>
      <w:r>
        <w:rPr>
          <w:rFonts w:ascii="仿宋_GB2312" w:eastAsia="仿宋_GB2312" w:hAnsi="Times New Roman" w:cs="Times New Roman"/>
          <w:bCs/>
          <w:kern w:val="2"/>
          <w:sz w:val="32"/>
          <w:szCs w:val="32"/>
        </w:rPr>
        <w:t>3．拟批量报废相同品牌型号的设备和家具，总价值达到10万元及以上的，提交《中山大学仪器设备和家具类固定资产批量报废论证表》。</w:t>
      </w:r>
    </w:p>
    <w:p w:rsidR="002700E0" w:rsidRDefault="002700E0" w:rsidP="002700E0">
      <w:pPr>
        <w:pStyle w:val="af3"/>
        <w:spacing w:before="0" w:beforeAutospacing="0" w:after="105" w:afterAutospacing="0" w:line="420" w:lineRule="auto"/>
        <w:ind w:firstLineChars="200" w:firstLine="640"/>
        <w:rPr>
          <w:rFonts w:ascii="仿宋_GB2312" w:eastAsia="仿宋_GB2312" w:hAnsi="Times New Roman" w:cs="Times New Roman"/>
          <w:bCs/>
          <w:kern w:val="2"/>
          <w:sz w:val="32"/>
          <w:szCs w:val="32"/>
        </w:rPr>
      </w:pPr>
      <w:r>
        <w:rPr>
          <w:rFonts w:ascii="仿宋_GB2312" w:eastAsia="仿宋_GB2312" w:hAnsi="Times New Roman" w:cs="Times New Roman"/>
          <w:bCs/>
          <w:kern w:val="2"/>
          <w:sz w:val="32"/>
          <w:szCs w:val="32"/>
        </w:rPr>
        <w:t>（二）</w:t>
      </w:r>
      <w:r>
        <w:rPr>
          <w:rFonts w:ascii="仿宋_GB2312" w:eastAsia="仿宋_GB2312" w:hAnsi="Times New Roman" w:cs="Times New Roman" w:hint="eastAsia"/>
          <w:bCs/>
          <w:kern w:val="2"/>
          <w:sz w:val="32"/>
          <w:szCs w:val="32"/>
        </w:rPr>
        <w:t>学院</w:t>
      </w:r>
      <w:r>
        <w:rPr>
          <w:rFonts w:ascii="仿宋_GB2312" w:eastAsia="仿宋_GB2312" w:hAnsi="Times New Roman" w:cs="Times New Roman"/>
          <w:bCs/>
          <w:kern w:val="2"/>
          <w:sz w:val="32"/>
          <w:szCs w:val="32"/>
        </w:rPr>
        <w:t>分管负责人审核，明确是否同意报废，及是否建议学校对报废后的资产实物保存收藏。存在下列情况的，需补充相关材料：</w:t>
      </w:r>
    </w:p>
    <w:p w:rsidR="002700E0" w:rsidRDefault="002700E0" w:rsidP="002700E0">
      <w:pPr>
        <w:pStyle w:val="af3"/>
        <w:spacing w:before="0" w:beforeAutospacing="0" w:after="105" w:afterAutospacing="0" w:line="420" w:lineRule="auto"/>
        <w:ind w:firstLineChars="200" w:firstLine="640"/>
        <w:rPr>
          <w:rFonts w:ascii="仿宋_GB2312" w:eastAsia="仿宋_GB2312" w:hAnsi="Times New Roman" w:cs="Times New Roman"/>
          <w:bCs/>
          <w:kern w:val="2"/>
          <w:sz w:val="32"/>
          <w:szCs w:val="32"/>
        </w:rPr>
      </w:pPr>
      <w:r>
        <w:rPr>
          <w:rFonts w:ascii="仿宋_GB2312" w:eastAsia="仿宋_GB2312" w:hAnsi="Times New Roman" w:cs="Times New Roman"/>
          <w:bCs/>
          <w:kern w:val="2"/>
          <w:sz w:val="32"/>
          <w:szCs w:val="32"/>
        </w:rPr>
        <w:t>1．未达到使用年限的，须</w:t>
      </w:r>
      <w:r>
        <w:rPr>
          <w:rFonts w:ascii="仿宋_GB2312" w:eastAsia="仿宋_GB2312" w:hAnsi="Times New Roman" w:cs="Times New Roman" w:hint="eastAsia"/>
          <w:bCs/>
          <w:kern w:val="2"/>
          <w:sz w:val="32"/>
          <w:szCs w:val="32"/>
        </w:rPr>
        <w:t>学院</w:t>
      </w:r>
      <w:r>
        <w:rPr>
          <w:rFonts w:ascii="仿宋_GB2312" w:eastAsia="仿宋_GB2312" w:hAnsi="Times New Roman" w:cs="Times New Roman"/>
          <w:bCs/>
          <w:kern w:val="2"/>
          <w:sz w:val="32"/>
          <w:szCs w:val="32"/>
        </w:rPr>
        <w:t>党政联席会或单位办公会集体讨论通过，并补充拟报废原因的详细说明及</w:t>
      </w:r>
      <w:r>
        <w:rPr>
          <w:rFonts w:ascii="仿宋_GB2312" w:eastAsia="仿宋_GB2312" w:hAnsi="Times New Roman" w:cs="Times New Roman" w:hint="eastAsia"/>
          <w:bCs/>
          <w:kern w:val="2"/>
          <w:sz w:val="32"/>
          <w:szCs w:val="32"/>
        </w:rPr>
        <w:t>学院</w:t>
      </w:r>
      <w:r>
        <w:rPr>
          <w:rFonts w:ascii="仿宋_GB2312" w:eastAsia="仿宋_GB2312" w:hAnsi="Times New Roman" w:cs="Times New Roman"/>
          <w:bCs/>
          <w:kern w:val="2"/>
          <w:sz w:val="32"/>
          <w:szCs w:val="32"/>
        </w:rPr>
        <w:t>集体审议同意</w:t>
      </w:r>
      <w:r>
        <w:rPr>
          <w:rFonts w:ascii="仿宋_GB2312" w:eastAsia="仿宋_GB2312" w:hAnsi="Times New Roman" w:cs="Times New Roman"/>
          <w:bCs/>
          <w:kern w:val="2"/>
          <w:sz w:val="32"/>
          <w:szCs w:val="32"/>
        </w:rPr>
        <w:lastRenderedPageBreak/>
        <w:t>报废的相关佐证材料。</w:t>
      </w:r>
      <w:proofErr w:type="gramStart"/>
      <w:r>
        <w:rPr>
          <w:rFonts w:ascii="仿宋_GB2312" w:eastAsia="仿宋_GB2312" w:hAnsi="Times New Roman" w:cs="Times New Roman"/>
          <w:bCs/>
          <w:kern w:val="2"/>
          <w:sz w:val="32"/>
          <w:szCs w:val="32"/>
        </w:rPr>
        <w:t>如拟报废</w:t>
      </w:r>
      <w:proofErr w:type="gramEnd"/>
      <w:r>
        <w:rPr>
          <w:rFonts w:ascii="仿宋_GB2312" w:eastAsia="仿宋_GB2312" w:hAnsi="Times New Roman" w:cs="Times New Roman"/>
          <w:bCs/>
          <w:kern w:val="2"/>
          <w:sz w:val="32"/>
          <w:szCs w:val="32"/>
        </w:rPr>
        <w:t>设备和家具尚有使用价值，需提前在校内网发布不少于10个工作日的征集调剂需求并提交佐证材料。</w:t>
      </w:r>
    </w:p>
    <w:p w:rsidR="002700E0" w:rsidRDefault="002700E0" w:rsidP="002700E0">
      <w:pPr>
        <w:pStyle w:val="af3"/>
        <w:spacing w:before="0" w:beforeAutospacing="0" w:after="105" w:afterAutospacing="0" w:line="420" w:lineRule="auto"/>
        <w:ind w:firstLineChars="200" w:firstLine="640"/>
        <w:rPr>
          <w:rFonts w:ascii="仿宋_GB2312" w:eastAsia="仿宋_GB2312" w:hAnsi="Times New Roman" w:cs="Times New Roman"/>
          <w:bCs/>
          <w:kern w:val="2"/>
          <w:sz w:val="32"/>
          <w:szCs w:val="32"/>
        </w:rPr>
      </w:pPr>
      <w:r>
        <w:rPr>
          <w:rFonts w:ascii="仿宋_GB2312" w:eastAsia="仿宋_GB2312" w:hAnsi="Times New Roman" w:cs="Times New Roman"/>
          <w:bCs/>
          <w:kern w:val="2"/>
          <w:sz w:val="32"/>
          <w:szCs w:val="32"/>
        </w:rPr>
        <w:t>2．对因责任事故导致非</w:t>
      </w:r>
      <w:proofErr w:type="gramStart"/>
      <w:r>
        <w:rPr>
          <w:rFonts w:ascii="仿宋_GB2312" w:eastAsia="仿宋_GB2312" w:hAnsi="Times New Roman" w:cs="Times New Roman"/>
          <w:bCs/>
          <w:kern w:val="2"/>
          <w:sz w:val="32"/>
          <w:szCs w:val="32"/>
        </w:rPr>
        <w:t>正常损失</w:t>
      </w:r>
      <w:proofErr w:type="gramEnd"/>
      <w:r>
        <w:rPr>
          <w:rFonts w:ascii="仿宋_GB2312" w:eastAsia="仿宋_GB2312" w:hAnsi="Times New Roman" w:cs="Times New Roman"/>
          <w:bCs/>
          <w:kern w:val="2"/>
          <w:sz w:val="32"/>
          <w:szCs w:val="32"/>
        </w:rPr>
        <w:t>需报废的设备和家具，应有相关责任事故的鉴定文件、对责任者的处理文件及公示结果。</w:t>
      </w:r>
    </w:p>
    <w:p w:rsidR="002700E0" w:rsidRDefault="002700E0" w:rsidP="002700E0">
      <w:pPr>
        <w:pStyle w:val="af3"/>
        <w:spacing w:before="0" w:beforeAutospacing="0" w:after="105" w:afterAutospacing="0" w:line="420" w:lineRule="auto"/>
        <w:ind w:firstLineChars="200" w:firstLine="640"/>
        <w:rPr>
          <w:rFonts w:ascii="仿宋_GB2312" w:eastAsia="仿宋_GB2312" w:hAnsi="Times New Roman" w:cs="Times New Roman"/>
          <w:bCs/>
          <w:kern w:val="2"/>
          <w:sz w:val="32"/>
          <w:szCs w:val="32"/>
        </w:rPr>
      </w:pPr>
      <w:r>
        <w:rPr>
          <w:rFonts w:ascii="仿宋_GB2312" w:eastAsia="仿宋_GB2312" w:hAnsi="Times New Roman" w:cs="Times New Roman"/>
          <w:b/>
          <w:kern w:val="2"/>
          <w:sz w:val="32"/>
          <w:szCs w:val="32"/>
        </w:rPr>
        <w:t>第</w:t>
      </w:r>
      <w:r>
        <w:rPr>
          <w:rFonts w:ascii="仿宋_GB2312" w:eastAsia="仿宋_GB2312" w:hAnsi="Times New Roman" w:cs="Times New Roman" w:hint="eastAsia"/>
          <w:b/>
          <w:kern w:val="2"/>
          <w:sz w:val="32"/>
          <w:szCs w:val="32"/>
        </w:rPr>
        <w:t>九</w:t>
      </w:r>
      <w:r>
        <w:rPr>
          <w:rFonts w:ascii="仿宋_GB2312" w:eastAsia="仿宋_GB2312" w:hAnsi="Times New Roman" w:cs="Times New Roman"/>
          <w:b/>
          <w:kern w:val="2"/>
          <w:sz w:val="32"/>
          <w:szCs w:val="32"/>
        </w:rPr>
        <w:t>条</w:t>
      </w:r>
      <w:r>
        <w:rPr>
          <w:rFonts w:ascii="&amp;quot" w:eastAsia="&amp;quot" w:hAnsi="&amp;quot" w:cs="&amp;quot"/>
          <w:color w:val="555555"/>
        </w:rPr>
        <w:t xml:space="preserve">  </w:t>
      </w:r>
      <w:r>
        <w:rPr>
          <w:rFonts w:ascii="仿宋_GB2312" w:eastAsia="仿宋_GB2312" w:hAnsi="Times New Roman" w:cs="Times New Roman" w:hint="eastAsia"/>
          <w:bCs/>
          <w:kern w:val="2"/>
          <w:sz w:val="32"/>
          <w:szCs w:val="32"/>
        </w:rPr>
        <w:t>保管人</w:t>
      </w:r>
      <w:proofErr w:type="gramStart"/>
      <w:r>
        <w:rPr>
          <w:rFonts w:ascii="仿宋_GB2312" w:eastAsia="仿宋_GB2312" w:hAnsi="Times New Roman" w:cs="Times New Roman" w:hint="eastAsia"/>
          <w:bCs/>
          <w:kern w:val="2"/>
          <w:sz w:val="32"/>
          <w:szCs w:val="32"/>
        </w:rPr>
        <w:t>向</w:t>
      </w:r>
      <w:r>
        <w:rPr>
          <w:rFonts w:ascii="仿宋_GB2312" w:eastAsia="仿宋_GB2312" w:hAnsi="Times New Roman" w:cs="Times New Roman"/>
          <w:bCs/>
          <w:kern w:val="2"/>
          <w:sz w:val="32"/>
          <w:szCs w:val="32"/>
        </w:rPr>
        <w:t>设备</w:t>
      </w:r>
      <w:proofErr w:type="gramEnd"/>
      <w:r>
        <w:rPr>
          <w:rFonts w:ascii="仿宋_GB2312" w:eastAsia="仿宋_GB2312" w:hAnsi="Times New Roman" w:cs="Times New Roman"/>
          <w:bCs/>
          <w:kern w:val="2"/>
          <w:sz w:val="32"/>
          <w:szCs w:val="32"/>
        </w:rPr>
        <w:t>与实验室管理处提交报废申请材料后，</w:t>
      </w:r>
      <w:r>
        <w:rPr>
          <w:rFonts w:ascii="仿宋_GB2312" w:eastAsia="仿宋_GB2312" w:hAnsi="Times New Roman" w:cs="Times New Roman" w:hint="eastAsia"/>
          <w:bCs/>
          <w:kern w:val="2"/>
          <w:sz w:val="32"/>
          <w:szCs w:val="32"/>
        </w:rPr>
        <w:t>由</w:t>
      </w:r>
      <w:r>
        <w:rPr>
          <w:rFonts w:ascii="仿宋_GB2312" w:eastAsia="仿宋_GB2312" w:hAnsi="Times New Roman" w:cs="Times New Roman"/>
          <w:bCs/>
          <w:kern w:val="2"/>
          <w:sz w:val="32"/>
          <w:szCs w:val="32"/>
        </w:rPr>
        <w:t>设备与实验室管理处完成材料审核，并按</w:t>
      </w:r>
      <w:r>
        <w:rPr>
          <w:rFonts w:ascii="仿宋_GB2312" w:eastAsia="仿宋_GB2312" w:hAnsi="Times New Roman" w:cs="Times New Roman" w:hint="eastAsia"/>
          <w:bCs/>
          <w:kern w:val="2"/>
          <w:sz w:val="32"/>
          <w:szCs w:val="32"/>
        </w:rPr>
        <w:t>学校规定的</w:t>
      </w:r>
      <w:r>
        <w:rPr>
          <w:rFonts w:ascii="仿宋_GB2312" w:eastAsia="仿宋_GB2312" w:hAnsi="Times New Roman" w:cs="Times New Roman"/>
          <w:bCs/>
          <w:kern w:val="2"/>
          <w:sz w:val="32"/>
          <w:szCs w:val="32"/>
        </w:rPr>
        <w:t>权限设定逐级审核或审批</w:t>
      </w:r>
      <w:r>
        <w:rPr>
          <w:rFonts w:ascii="仿宋_GB2312" w:eastAsia="仿宋_GB2312" w:hAnsi="Times New Roman" w:cs="Times New Roman" w:hint="eastAsia"/>
          <w:bCs/>
          <w:kern w:val="2"/>
          <w:sz w:val="32"/>
          <w:szCs w:val="32"/>
        </w:rPr>
        <w:t>，及按要求组织</w:t>
      </w:r>
      <w:r>
        <w:rPr>
          <w:rFonts w:ascii="仿宋_GB2312" w:eastAsia="仿宋_GB2312" w:hAnsi="Times New Roman" w:cs="Times New Roman"/>
          <w:bCs/>
          <w:kern w:val="2"/>
          <w:sz w:val="32"/>
          <w:szCs w:val="32"/>
        </w:rPr>
        <w:t>审批</w:t>
      </w:r>
      <w:proofErr w:type="gramStart"/>
      <w:r>
        <w:rPr>
          <w:rFonts w:ascii="仿宋_GB2312" w:eastAsia="仿宋_GB2312" w:hAnsi="Times New Roman" w:cs="Times New Roman"/>
          <w:bCs/>
          <w:kern w:val="2"/>
          <w:sz w:val="32"/>
          <w:szCs w:val="32"/>
        </w:rPr>
        <w:t>前相关</w:t>
      </w:r>
      <w:proofErr w:type="gramEnd"/>
      <w:r>
        <w:rPr>
          <w:rFonts w:ascii="仿宋_GB2312" w:eastAsia="仿宋_GB2312" w:hAnsi="Times New Roman" w:cs="Times New Roman"/>
          <w:bCs/>
          <w:kern w:val="2"/>
          <w:sz w:val="32"/>
          <w:szCs w:val="32"/>
        </w:rPr>
        <w:t>论证</w:t>
      </w:r>
      <w:r>
        <w:rPr>
          <w:rFonts w:ascii="仿宋_GB2312" w:eastAsia="仿宋_GB2312" w:hAnsi="Times New Roman" w:cs="Times New Roman" w:hint="eastAsia"/>
          <w:bCs/>
          <w:kern w:val="2"/>
          <w:sz w:val="32"/>
          <w:szCs w:val="32"/>
        </w:rPr>
        <w:t>。</w:t>
      </w:r>
      <w:r>
        <w:rPr>
          <w:rFonts w:ascii="仿宋_GB2312" w:eastAsia="仿宋_GB2312" w:hAnsi="Times New Roman" w:cs="Times New Roman"/>
          <w:bCs/>
          <w:kern w:val="2"/>
          <w:sz w:val="32"/>
          <w:szCs w:val="32"/>
        </w:rPr>
        <w:t>设备与实验室管理处负责组织获批准报废的设备和家具的实物处置及账务处理，并协助国有资产管理办公室履行后续的处置报备手续。</w:t>
      </w:r>
    </w:p>
    <w:p w:rsidR="002700E0" w:rsidRDefault="002700E0" w:rsidP="002700E0">
      <w:pPr>
        <w:jc w:val="center"/>
        <w:rPr>
          <w:rFonts w:ascii="仿宋_GB2312" w:eastAsia="仿宋_GB2312"/>
          <w:b/>
          <w:bCs/>
          <w:sz w:val="32"/>
          <w:szCs w:val="32"/>
        </w:rPr>
      </w:pPr>
    </w:p>
    <w:p w:rsidR="002700E0" w:rsidRDefault="002700E0" w:rsidP="002700E0">
      <w:pPr>
        <w:pStyle w:val="3"/>
      </w:pPr>
      <w:r>
        <w:rPr>
          <w:rFonts w:hint="eastAsia"/>
        </w:rPr>
        <w:t>第四章报废实物处置</w:t>
      </w:r>
    </w:p>
    <w:p w:rsidR="002700E0" w:rsidRDefault="002700E0" w:rsidP="002700E0">
      <w:pPr>
        <w:pStyle w:val="17"/>
        <w:spacing w:before="0" w:beforeAutospacing="0" w:after="105" w:afterAutospacing="0" w:line="420" w:lineRule="auto"/>
        <w:ind w:firstLineChars="200" w:firstLine="640"/>
        <w:rPr>
          <w:rFonts w:ascii="仿宋_GB2312" w:eastAsia="仿宋_GB2312" w:hAnsi="Times New Roman" w:cs="Times New Roman"/>
          <w:bCs/>
          <w:kern w:val="2"/>
          <w:sz w:val="32"/>
          <w:szCs w:val="32"/>
        </w:rPr>
      </w:pPr>
      <w:r>
        <w:rPr>
          <w:rFonts w:ascii="仿宋_GB2312" w:eastAsia="仿宋_GB2312" w:hAnsi="Times New Roman" w:cs="Times New Roman" w:hint="eastAsia"/>
          <w:b/>
          <w:kern w:val="2"/>
          <w:sz w:val="32"/>
          <w:szCs w:val="32"/>
        </w:rPr>
        <w:t>第十条</w:t>
      </w:r>
      <w:r>
        <w:rPr>
          <w:rFonts w:ascii="仿宋_GB2312" w:eastAsia="仿宋_GB2312" w:hAnsi="Times New Roman" w:cs="Times New Roman" w:hint="eastAsia"/>
          <w:b/>
          <w:kern w:val="2"/>
          <w:sz w:val="32"/>
          <w:szCs w:val="32"/>
        </w:rPr>
        <w:t> </w:t>
      </w:r>
      <w:r>
        <w:rPr>
          <w:rFonts w:ascii="&amp;quot" w:hAnsi="&amp;quot"/>
          <w:color w:val="555555"/>
        </w:rPr>
        <w:t xml:space="preserve"> </w:t>
      </w:r>
      <w:r>
        <w:rPr>
          <w:rFonts w:ascii="仿宋_GB2312" w:eastAsia="仿宋_GB2312" w:hAnsi="Times New Roman" w:cs="Times New Roman" w:hint="eastAsia"/>
          <w:bCs/>
          <w:kern w:val="2"/>
          <w:sz w:val="32"/>
          <w:szCs w:val="32"/>
        </w:rPr>
        <w:t>获批准报废的设备和家具，由使用实验室负责拆卸成可搬移状态，并保持实物的相对完整，集中放置和妥善保管，由设备与实验室管理处组织清点和回收，或根据实际情况进行现场处置。任何单位或个人无权自行处理。</w:t>
      </w:r>
    </w:p>
    <w:p w:rsidR="002700E0" w:rsidRDefault="002700E0" w:rsidP="002700E0">
      <w:pPr>
        <w:pStyle w:val="17"/>
        <w:spacing w:before="0" w:beforeAutospacing="0" w:after="105" w:afterAutospacing="0" w:line="420" w:lineRule="auto"/>
        <w:ind w:firstLineChars="200" w:firstLine="640"/>
        <w:rPr>
          <w:rFonts w:ascii="仿宋_GB2312" w:eastAsia="仿宋_GB2312" w:hAnsi="Times New Roman" w:cs="Times New Roman"/>
          <w:bCs/>
          <w:kern w:val="2"/>
          <w:sz w:val="32"/>
          <w:szCs w:val="32"/>
        </w:rPr>
      </w:pPr>
      <w:r>
        <w:rPr>
          <w:rFonts w:ascii="仿宋_GB2312" w:eastAsia="仿宋_GB2312" w:hAnsi="Times New Roman" w:cs="Times New Roman" w:hint="eastAsia"/>
          <w:b/>
          <w:kern w:val="2"/>
          <w:sz w:val="32"/>
          <w:szCs w:val="32"/>
        </w:rPr>
        <w:t>第十一条</w:t>
      </w:r>
      <w:r>
        <w:rPr>
          <w:rFonts w:ascii="仿宋_GB2312" w:eastAsia="仿宋_GB2312" w:hAnsi="Times New Roman" w:cs="Times New Roman" w:hint="eastAsia"/>
          <w:b/>
          <w:kern w:val="2"/>
          <w:sz w:val="32"/>
          <w:szCs w:val="32"/>
        </w:rPr>
        <w:t> </w:t>
      </w:r>
      <w:r>
        <w:rPr>
          <w:rFonts w:ascii="仿宋_GB2312" w:eastAsia="仿宋_GB2312" w:hAnsi="Times New Roman" w:cs="Times New Roman" w:hint="eastAsia"/>
          <w:bCs/>
          <w:kern w:val="2"/>
          <w:sz w:val="32"/>
          <w:szCs w:val="32"/>
        </w:rPr>
        <w:t xml:space="preserve"> 对带有放射性、腐蚀性或涉毒性等危险源的仪器设备，使用实验室须在拆卸前</w:t>
      </w:r>
      <w:proofErr w:type="gramStart"/>
      <w:r>
        <w:rPr>
          <w:rFonts w:ascii="仿宋_GB2312" w:eastAsia="仿宋_GB2312" w:hAnsi="Times New Roman" w:cs="Times New Roman" w:hint="eastAsia"/>
          <w:bCs/>
          <w:kern w:val="2"/>
          <w:sz w:val="32"/>
          <w:szCs w:val="32"/>
        </w:rPr>
        <w:t>报设备</w:t>
      </w:r>
      <w:proofErr w:type="gramEnd"/>
      <w:r>
        <w:rPr>
          <w:rFonts w:ascii="仿宋_GB2312" w:eastAsia="仿宋_GB2312" w:hAnsi="Times New Roman" w:cs="Times New Roman" w:hint="eastAsia"/>
          <w:bCs/>
          <w:kern w:val="2"/>
          <w:sz w:val="32"/>
          <w:szCs w:val="32"/>
        </w:rPr>
        <w:t>与实验室管理处审批，并按照相关要求先行对危险源进行清除。</w:t>
      </w:r>
    </w:p>
    <w:p w:rsidR="002700E0" w:rsidRDefault="002700E0" w:rsidP="002700E0">
      <w:pPr>
        <w:pStyle w:val="17"/>
        <w:spacing w:before="0" w:beforeAutospacing="0" w:after="105" w:afterAutospacing="0" w:line="420" w:lineRule="auto"/>
        <w:ind w:firstLineChars="200" w:firstLine="640"/>
        <w:rPr>
          <w:rFonts w:ascii="仿宋_GB2312" w:eastAsia="仿宋_GB2312" w:hAnsi="Times New Roman" w:cs="Times New Roman"/>
          <w:bCs/>
          <w:kern w:val="2"/>
          <w:sz w:val="32"/>
          <w:szCs w:val="32"/>
        </w:rPr>
      </w:pPr>
      <w:r>
        <w:rPr>
          <w:rFonts w:ascii="仿宋_GB2312" w:eastAsia="仿宋_GB2312" w:hAnsi="Times New Roman" w:cs="Times New Roman" w:hint="eastAsia"/>
          <w:b/>
          <w:kern w:val="2"/>
          <w:sz w:val="32"/>
          <w:szCs w:val="32"/>
        </w:rPr>
        <w:t>第十二条</w:t>
      </w:r>
      <w:r>
        <w:rPr>
          <w:rFonts w:ascii="仿宋_GB2312" w:eastAsia="仿宋_GB2312" w:hAnsi="Times New Roman" w:cs="Times New Roman" w:hint="eastAsia"/>
          <w:bCs/>
          <w:kern w:val="2"/>
          <w:sz w:val="32"/>
          <w:szCs w:val="32"/>
        </w:rPr>
        <w:t> </w:t>
      </w:r>
      <w:r>
        <w:rPr>
          <w:rFonts w:ascii="仿宋_GB2312" w:eastAsia="仿宋_GB2312" w:hAnsi="Times New Roman" w:cs="Times New Roman" w:hint="eastAsia"/>
          <w:bCs/>
          <w:kern w:val="2"/>
          <w:sz w:val="32"/>
          <w:szCs w:val="32"/>
        </w:rPr>
        <w:t>压力容器、放射性装置等特种设备，其实物处置按照国家或地方行业部门的相关规定进行。</w:t>
      </w:r>
    </w:p>
    <w:p w:rsidR="002700E0" w:rsidRDefault="002700E0" w:rsidP="002700E0">
      <w:pPr>
        <w:pStyle w:val="17"/>
        <w:spacing w:before="0" w:beforeAutospacing="0" w:after="105" w:afterAutospacing="0" w:line="420" w:lineRule="auto"/>
        <w:ind w:firstLineChars="200" w:firstLine="640"/>
        <w:rPr>
          <w:rFonts w:ascii="仿宋_GB2312" w:eastAsia="仿宋_GB2312" w:hAnsi="Times New Roman" w:cs="Times New Roman"/>
          <w:bCs/>
          <w:kern w:val="2"/>
          <w:sz w:val="32"/>
          <w:szCs w:val="32"/>
        </w:rPr>
      </w:pPr>
      <w:r>
        <w:rPr>
          <w:rFonts w:ascii="仿宋_GB2312" w:eastAsia="仿宋_GB2312" w:hAnsi="Times New Roman" w:cs="Times New Roman" w:hint="eastAsia"/>
          <w:b/>
          <w:kern w:val="2"/>
          <w:sz w:val="32"/>
          <w:szCs w:val="32"/>
        </w:rPr>
        <w:lastRenderedPageBreak/>
        <w:t>第十三条</w:t>
      </w:r>
      <w:r>
        <w:rPr>
          <w:rFonts w:ascii="仿宋_GB2312" w:eastAsia="仿宋_GB2312" w:hAnsi="Times New Roman" w:cs="Times New Roman" w:hint="eastAsia"/>
          <w:b/>
          <w:kern w:val="2"/>
          <w:sz w:val="32"/>
          <w:szCs w:val="32"/>
        </w:rPr>
        <w:t> </w:t>
      </w:r>
      <w:r>
        <w:rPr>
          <w:rFonts w:ascii="&amp;quot" w:hAnsi="&amp;quot"/>
          <w:color w:val="555555"/>
        </w:rPr>
        <w:t xml:space="preserve"> </w:t>
      </w:r>
      <w:r>
        <w:rPr>
          <w:rFonts w:ascii="仿宋_GB2312" w:eastAsia="仿宋_GB2312" w:hAnsi="Times New Roman" w:cs="Times New Roman" w:hint="eastAsia"/>
          <w:bCs/>
          <w:kern w:val="2"/>
          <w:sz w:val="32"/>
          <w:szCs w:val="32"/>
        </w:rPr>
        <w:t>经学校文献与文化遗产管理部门认定具有收藏留用价值的，实物交由学校相关部门收藏管理；</w:t>
      </w:r>
      <w:proofErr w:type="gramStart"/>
      <w:r>
        <w:rPr>
          <w:rFonts w:ascii="仿宋_GB2312" w:eastAsia="仿宋_GB2312" w:hAnsi="Times New Roman" w:cs="Times New Roman" w:hint="eastAsia"/>
          <w:bCs/>
          <w:kern w:val="2"/>
          <w:sz w:val="32"/>
          <w:szCs w:val="32"/>
        </w:rPr>
        <w:t>经设备</w:t>
      </w:r>
      <w:proofErr w:type="gramEnd"/>
      <w:r>
        <w:rPr>
          <w:rFonts w:ascii="仿宋_GB2312" w:eastAsia="仿宋_GB2312" w:hAnsi="Times New Roman" w:cs="Times New Roman" w:hint="eastAsia"/>
          <w:bCs/>
          <w:kern w:val="2"/>
          <w:sz w:val="32"/>
          <w:szCs w:val="32"/>
        </w:rPr>
        <w:t>与实验室管理处审批同意使用实验室留存收藏或转为教学演示用具的，实物</w:t>
      </w:r>
      <w:proofErr w:type="gramStart"/>
      <w:r>
        <w:rPr>
          <w:rFonts w:ascii="仿宋_GB2312" w:eastAsia="仿宋_GB2312" w:hAnsi="Times New Roman" w:cs="Times New Roman" w:hint="eastAsia"/>
          <w:bCs/>
          <w:kern w:val="2"/>
          <w:sz w:val="32"/>
          <w:szCs w:val="32"/>
        </w:rPr>
        <w:t>交使用</w:t>
      </w:r>
      <w:proofErr w:type="gramEnd"/>
      <w:r>
        <w:rPr>
          <w:rFonts w:ascii="仿宋_GB2312" w:eastAsia="仿宋_GB2312" w:hAnsi="Times New Roman" w:cs="Times New Roman" w:hint="eastAsia"/>
          <w:bCs/>
          <w:kern w:val="2"/>
          <w:sz w:val="32"/>
          <w:szCs w:val="32"/>
        </w:rPr>
        <w:t>实验室管理。上述收藏留用的实物，由设备与实验室管理处登记留用去向，学院建立相应管理台账。已作收藏留用用途的报废实物不再具有利用价值时须交回设备与实验室管理处统一处置。</w:t>
      </w:r>
    </w:p>
    <w:p w:rsidR="002700E0" w:rsidRDefault="002700E0" w:rsidP="002700E0">
      <w:pPr>
        <w:ind w:firstLineChars="200" w:firstLine="640"/>
        <w:rPr>
          <w:rFonts w:ascii="仿宋_GB2312" w:eastAsia="仿宋_GB2312"/>
          <w:bCs/>
          <w:sz w:val="32"/>
          <w:szCs w:val="32"/>
        </w:rPr>
      </w:pPr>
      <w:r>
        <w:rPr>
          <w:rFonts w:ascii="仿宋_GB2312" w:eastAsia="仿宋_GB2312" w:hint="eastAsia"/>
          <w:b/>
          <w:sz w:val="32"/>
          <w:szCs w:val="32"/>
        </w:rPr>
        <w:t>第十四条</w:t>
      </w:r>
      <w:r>
        <w:rPr>
          <w:rFonts w:ascii="仿宋_GB2312" w:eastAsia="仿宋_GB2312" w:hint="eastAsia"/>
          <w:b/>
          <w:sz w:val="32"/>
          <w:szCs w:val="32"/>
        </w:rPr>
        <w:t> </w:t>
      </w:r>
      <w:r>
        <w:rPr>
          <w:rFonts w:ascii="&amp;quot" w:hAnsi="&amp;quot"/>
          <w:color w:val="555555"/>
        </w:rPr>
        <w:t xml:space="preserve"> </w:t>
      </w:r>
      <w:r>
        <w:rPr>
          <w:rFonts w:ascii="仿宋_GB2312" w:eastAsia="仿宋_GB2312" w:hint="eastAsia"/>
          <w:bCs/>
          <w:sz w:val="32"/>
          <w:szCs w:val="32"/>
        </w:rPr>
        <w:t>确无再利用价值的已批准报废设备和家具，</w:t>
      </w:r>
      <w:r>
        <w:rPr>
          <w:rFonts w:ascii="仿宋_GB2312" w:eastAsia="仿宋_GB2312" w:hint="eastAsia"/>
          <w:sz w:val="32"/>
          <w:szCs w:val="32"/>
        </w:rPr>
        <w:t>处理之前应妥善保管，保管人不得擅自处理或拆走零部件；</w:t>
      </w:r>
      <w:r>
        <w:rPr>
          <w:rFonts w:ascii="仿宋_GB2312" w:eastAsia="仿宋_GB2312" w:hint="eastAsia"/>
          <w:bCs/>
          <w:sz w:val="32"/>
          <w:szCs w:val="32"/>
        </w:rPr>
        <w:t>由设备与实验室管理处负责进行清点和对帐、搬运，按学校按规定程序竞价拍卖处置。</w:t>
      </w:r>
    </w:p>
    <w:p w:rsidR="002700E0" w:rsidRDefault="002700E0" w:rsidP="002700E0">
      <w:pPr>
        <w:ind w:firstLineChars="200" w:firstLine="640"/>
        <w:rPr>
          <w:rFonts w:ascii="仿宋_GB2312" w:eastAsia="仿宋_GB2312"/>
          <w:bCs/>
          <w:sz w:val="32"/>
          <w:szCs w:val="32"/>
        </w:rPr>
      </w:pPr>
      <w:r>
        <w:rPr>
          <w:rFonts w:ascii="仿宋_GB2312" w:eastAsia="仿宋_GB2312" w:hint="eastAsia"/>
          <w:b/>
          <w:sz w:val="32"/>
          <w:szCs w:val="32"/>
        </w:rPr>
        <w:t>第十五条</w:t>
      </w:r>
      <w:r>
        <w:rPr>
          <w:rFonts w:ascii="仿宋_GB2312" w:eastAsia="仿宋_GB2312" w:hint="eastAsia"/>
          <w:bCs/>
          <w:sz w:val="32"/>
          <w:szCs w:val="32"/>
        </w:rPr>
        <w:t>任何人在设备和家具报废处置过程中不得未经批准擅自处置资产或坐支资产处置收入，违规违纪者按国家和学校有关规定问责、处分或处理。</w:t>
      </w:r>
    </w:p>
    <w:p w:rsidR="002700E0" w:rsidRDefault="002700E0" w:rsidP="002700E0">
      <w:pPr>
        <w:rPr>
          <w:rFonts w:ascii="仿宋_GB2312" w:eastAsia="仿宋_GB2312"/>
          <w:bCs/>
          <w:sz w:val="32"/>
          <w:szCs w:val="32"/>
        </w:rPr>
      </w:pPr>
    </w:p>
    <w:p w:rsidR="002700E0" w:rsidRDefault="002700E0" w:rsidP="002700E0">
      <w:pPr>
        <w:rPr>
          <w:rFonts w:ascii="仿宋_GB2312" w:eastAsia="仿宋_GB2312"/>
          <w:b/>
          <w:sz w:val="32"/>
          <w:szCs w:val="32"/>
        </w:rPr>
      </w:pPr>
      <w:r>
        <w:rPr>
          <w:rFonts w:ascii="仿宋_GB2312" w:eastAsia="仿宋_GB2312" w:hint="eastAsia"/>
          <w:b/>
          <w:sz w:val="32"/>
          <w:szCs w:val="32"/>
        </w:rPr>
        <w:t xml:space="preserve"> </w:t>
      </w:r>
      <w:r>
        <w:rPr>
          <w:rFonts w:ascii="仿宋_GB2312" w:eastAsia="仿宋_GB2312"/>
          <w:b/>
          <w:sz w:val="32"/>
          <w:szCs w:val="32"/>
        </w:rPr>
        <w:t xml:space="preserve">                  </w:t>
      </w:r>
      <w:r>
        <w:rPr>
          <w:rStyle w:val="30"/>
          <w:rFonts w:hint="eastAsia"/>
        </w:rPr>
        <w:t>第五章</w:t>
      </w:r>
      <w:r>
        <w:rPr>
          <w:rStyle w:val="30"/>
        </w:rPr>
        <w:t xml:space="preserve"> </w:t>
      </w:r>
      <w:r>
        <w:rPr>
          <w:rStyle w:val="30"/>
          <w:rFonts w:hint="eastAsia"/>
        </w:rPr>
        <w:t>附则</w:t>
      </w:r>
    </w:p>
    <w:p w:rsidR="002700E0" w:rsidRDefault="002700E0" w:rsidP="002700E0">
      <w:pPr>
        <w:ind w:firstLineChars="200" w:firstLine="640"/>
        <w:rPr>
          <w:rFonts w:ascii="仿宋_GB2312" w:eastAsia="仿宋_GB2312"/>
          <w:bCs/>
          <w:sz w:val="32"/>
          <w:szCs w:val="32"/>
        </w:rPr>
      </w:pPr>
      <w:r>
        <w:rPr>
          <w:rFonts w:ascii="仿宋_GB2312" w:eastAsia="仿宋_GB2312" w:hint="eastAsia"/>
          <w:b/>
          <w:sz w:val="32"/>
          <w:szCs w:val="32"/>
        </w:rPr>
        <w:t>第十六条</w:t>
      </w:r>
      <w:r>
        <w:rPr>
          <w:rFonts w:ascii="微软雅黑" w:eastAsia="微软雅黑" w:hAnsi="微软雅黑" w:hint="eastAsia"/>
          <w:color w:val="555555"/>
          <w:shd w:val="clear" w:color="auto" w:fill="FFFFFF"/>
        </w:rPr>
        <w:t xml:space="preserve">  </w:t>
      </w:r>
      <w:r>
        <w:rPr>
          <w:rFonts w:ascii="仿宋_GB2312" w:eastAsia="仿宋_GB2312" w:hint="eastAsia"/>
          <w:bCs/>
          <w:sz w:val="32"/>
          <w:szCs w:val="32"/>
        </w:rPr>
        <w:t>计算机软件类资产参照本细则执行。</w:t>
      </w:r>
    </w:p>
    <w:p w:rsidR="002700E0" w:rsidRDefault="002700E0" w:rsidP="002700E0">
      <w:pPr>
        <w:pStyle w:val="af3"/>
        <w:spacing w:before="0" w:beforeAutospacing="0" w:after="0" w:afterAutospacing="0" w:line="560" w:lineRule="exact"/>
        <w:ind w:firstLineChars="200" w:firstLine="640"/>
        <w:rPr>
          <w:rFonts w:ascii="仿宋_GB2312" w:eastAsia="仿宋_GB2312" w:hAnsi="&amp;quot" w:hint="eastAsia"/>
          <w:color w:val="000000"/>
          <w:sz w:val="32"/>
          <w:szCs w:val="32"/>
        </w:rPr>
      </w:pPr>
      <w:r>
        <w:rPr>
          <w:rFonts w:ascii="仿宋_GB2312" w:eastAsia="仿宋_GB2312" w:hAnsi="&amp;quot" w:hint="eastAsia"/>
          <w:b/>
          <w:color w:val="000000"/>
          <w:sz w:val="32"/>
          <w:szCs w:val="32"/>
        </w:rPr>
        <w:t>第十七条</w:t>
      </w:r>
      <w:r>
        <w:rPr>
          <w:rFonts w:ascii="仿宋_GB2312" w:eastAsia="仿宋_GB2312" w:hAnsi="&amp;quot" w:hint="eastAsia"/>
          <w:color w:val="555555"/>
          <w:sz w:val="32"/>
          <w:szCs w:val="32"/>
        </w:rPr>
        <w:t> </w:t>
      </w:r>
      <w:r>
        <w:rPr>
          <w:rFonts w:ascii="仿宋_GB2312" w:eastAsia="仿宋_GB2312" w:hAnsi="&amp;quot" w:hint="eastAsia"/>
          <w:color w:val="555555"/>
          <w:sz w:val="32"/>
          <w:szCs w:val="32"/>
        </w:rPr>
        <w:t xml:space="preserve"> </w:t>
      </w:r>
      <w:r>
        <w:rPr>
          <w:rFonts w:ascii="仿宋_GB2312" w:eastAsia="仿宋_GB2312" w:hAnsi="&amp;quot" w:hint="eastAsia"/>
          <w:color w:val="000000"/>
          <w:sz w:val="32"/>
          <w:szCs w:val="32"/>
        </w:rPr>
        <w:t>本规定未提及事宜，按学校关于</w:t>
      </w:r>
      <w:r>
        <w:rPr>
          <w:rFonts w:ascii="仿宋_GB2312" w:eastAsia="仿宋_GB2312" w:hAnsi="Times New Roman" w:cs="Times New Roman" w:hint="eastAsia"/>
          <w:bCs/>
          <w:kern w:val="2"/>
          <w:sz w:val="32"/>
          <w:szCs w:val="32"/>
        </w:rPr>
        <w:t>设备和家具报废处置实施细则有关制度规定</w:t>
      </w:r>
      <w:r>
        <w:rPr>
          <w:rFonts w:ascii="仿宋_GB2312" w:eastAsia="仿宋_GB2312" w:hAnsi="&amp;quot" w:hint="eastAsia"/>
          <w:color w:val="000000"/>
          <w:sz w:val="32"/>
          <w:szCs w:val="32"/>
        </w:rPr>
        <w:t>执行。</w:t>
      </w:r>
    </w:p>
    <w:p w:rsidR="002700E0" w:rsidRDefault="002700E0" w:rsidP="002700E0">
      <w:pPr>
        <w:pStyle w:val="af3"/>
        <w:spacing w:before="0" w:beforeAutospacing="0" w:after="0" w:afterAutospacing="0" w:line="560" w:lineRule="exact"/>
        <w:ind w:firstLineChars="200" w:firstLine="640"/>
        <w:rPr>
          <w:rFonts w:ascii="仿宋_GB2312" w:eastAsia="仿宋_GB2312" w:hAnsi="&amp;quot" w:hint="eastAsia"/>
          <w:color w:val="000000"/>
          <w:sz w:val="32"/>
          <w:szCs w:val="32"/>
        </w:rPr>
      </w:pPr>
      <w:r>
        <w:rPr>
          <w:rFonts w:ascii="仿宋_GB2312" w:eastAsia="仿宋_GB2312" w:hAnsi="&amp;quot" w:hint="eastAsia"/>
          <w:b/>
          <w:color w:val="000000"/>
          <w:sz w:val="32"/>
          <w:szCs w:val="32"/>
        </w:rPr>
        <w:t>第十八条</w:t>
      </w:r>
      <w:r>
        <w:rPr>
          <w:rFonts w:ascii="仿宋_GB2312" w:eastAsia="仿宋_GB2312" w:hAnsi="&amp;quot" w:hint="eastAsia"/>
          <w:color w:val="000000"/>
          <w:sz w:val="32"/>
          <w:szCs w:val="32"/>
        </w:rPr>
        <w:t> </w:t>
      </w:r>
      <w:r>
        <w:rPr>
          <w:rFonts w:ascii="仿宋_GB2312" w:eastAsia="仿宋_GB2312" w:hAnsi="&amp;quot" w:hint="eastAsia"/>
          <w:color w:val="000000"/>
          <w:sz w:val="32"/>
          <w:szCs w:val="32"/>
        </w:rPr>
        <w:t xml:space="preserve"> </w:t>
      </w:r>
      <w:r>
        <w:rPr>
          <w:rFonts w:ascii="仿宋_GB2312" w:eastAsia="仿宋_GB2312" w:hAnsi="Times New Roman" w:cs="Times New Roman" w:hint="eastAsia"/>
          <w:bCs/>
          <w:kern w:val="2"/>
          <w:sz w:val="32"/>
          <w:szCs w:val="32"/>
        </w:rPr>
        <w:t>本细则经学院党政联席会议审议通过，自公布之日起施行。原</w:t>
      </w:r>
      <w:proofErr w:type="gramStart"/>
      <w:r>
        <w:rPr>
          <w:rFonts w:ascii="仿宋_GB2312" w:eastAsia="仿宋_GB2312" w:hAnsi="Times New Roman" w:cs="Times New Roman" w:hint="eastAsia"/>
          <w:bCs/>
          <w:kern w:val="2"/>
          <w:sz w:val="32"/>
          <w:szCs w:val="32"/>
        </w:rPr>
        <w:t>《</w:t>
      </w:r>
      <w:proofErr w:type="gramEnd"/>
      <w:r>
        <w:rPr>
          <w:rFonts w:ascii="仿宋_GB2312" w:eastAsia="仿宋_GB2312" w:hAnsi="Times New Roman" w:cs="Times New Roman" w:hint="eastAsia"/>
          <w:bCs/>
          <w:kern w:val="2"/>
          <w:sz w:val="32"/>
          <w:szCs w:val="32"/>
        </w:rPr>
        <w:t>材料科学与工程学院</w:t>
      </w:r>
      <w:r>
        <w:rPr>
          <w:rFonts w:ascii="仿宋_GB2312" w:eastAsia="仿宋_GB2312" w:hAnsi="&amp;quot" w:hint="eastAsia"/>
          <w:color w:val="000000"/>
          <w:sz w:val="32"/>
          <w:szCs w:val="32"/>
        </w:rPr>
        <w:t>设备报废处理实施细则</w:t>
      </w:r>
      <w:r>
        <w:rPr>
          <w:rFonts w:ascii="仿宋_GB2312" w:eastAsia="仿宋_GB2312" w:hAnsi="Times New Roman" w:cs="Times New Roman" w:hint="eastAsia"/>
          <w:bCs/>
          <w:kern w:val="2"/>
          <w:sz w:val="32"/>
          <w:szCs w:val="32"/>
        </w:rPr>
        <w:t>（材料设备【2016】1</w:t>
      </w:r>
      <w:r>
        <w:rPr>
          <w:rFonts w:ascii="仿宋_GB2312" w:eastAsia="仿宋_GB2312" w:hint="eastAsia"/>
          <w:bCs/>
          <w:sz w:val="32"/>
          <w:szCs w:val="32"/>
        </w:rPr>
        <w:t>2</w:t>
      </w:r>
      <w:r>
        <w:rPr>
          <w:rFonts w:ascii="仿宋_GB2312" w:eastAsia="仿宋_GB2312" w:hAnsi="Times New Roman" w:cs="Times New Roman" w:hint="eastAsia"/>
          <w:bCs/>
          <w:kern w:val="2"/>
          <w:sz w:val="32"/>
          <w:szCs w:val="32"/>
        </w:rPr>
        <w:t>号）同时作废。</w:t>
      </w:r>
    </w:p>
    <w:p w:rsidR="002700E0" w:rsidRDefault="002700E0" w:rsidP="002700E0">
      <w:pPr>
        <w:rPr>
          <w:rFonts w:ascii="仿宋_GB2312" w:eastAsia="仿宋_GB2312"/>
          <w:bCs/>
          <w:sz w:val="32"/>
          <w:szCs w:val="32"/>
        </w:rPr>
      </w:pPr>
    </w:p>
    <w:p w:rsidR="002700E0" w:rsidRDefault="002700E0" w:rsidP="002700E0">
      <w:pPr>
        <w:ind w:firstLine="420"/>
        <w:rPr>
          <w:rFonts w:ascii="仿宋_GB2312" w:eastAsia="仿宋_GB2312"/>
          <w:sz w:val="32"/>
          <w:szCs w:val="32"/>
        </w:rPr>
      </w:pPr>
    </w:p>
    <w:p w:rsidR="002700E0" w:rsidRDefault="002700E0" w:rsidP="002700E0">
      <w:pPr>
        <w:jc w:val="right"/>
        <w:rPr>
          <w:rFonts w:ascii="仿宋_GB2312" w:eastAsia="仿宋_GB2312"/>
          <w:sz w:val="32"/>
          <w:szCs w:val="32"/>
        </w:rPr>
      </w:pPr>
      <w:r>
        <w:rPr>
          <w:rFonts w:ascii="仿宋_GB2312" w:eastAsia="仿宋_GB2312" w:hint="eastAsia"/>
          <w:sz w:val="32"/>
          <w:szCs w:val="32"/>
        </w:rPr>
        <w:t xml:space="preserve">   中山大学材料科学与工程学院</w:t>
      </w:r>
    </w:p>
    <w:p w:rsidR="002700E0" w:rsidRDefault="002700E0" w:rsidP="002700E0">
      <w:pPr>
        <w:jc w:val="center"/>
        <w:rPr>
          <w:rFonts w:ascii="仿宋_GB2312" w:eastAsia="仿宋_GB2312"/>
          <w:sz w:val="32"/>
          <w:szCs w:val="32"/>
        </w:rPr>
      </w:pPr>
      <w:r>
        <w:rPr>
          <w:rFonts w:ascii="仿宋_GB2312" w:eastAsia="仿宋_GB2312" w:hint="eastAsia"/>
          <w:sz w:val="32"/>
          <w:szCs w:val="32"/>
        </w:rPr>
        <w:t xml:space="preserve">                                 2020年9月</w:t>
      </w:r>
      <w:r>
        <w:rPr>
          <w:rFonts w:ascii="仿宋_GB2312" w:eastAsia="仿宋_GB2312"/>
          <w:sz w:val="32"/>
          <w:szCs w:val="32"/>
        </w:rPr>
        <w:t>11</w:t>
      </w:r>
      <w:r>
        <w:rPr>
          <w:rFonts w:ascii="仿宋_GB2312" w:eastAsia="仿宋_GB2312" w:hint="eastAsia"/>
          <w:sz w:val="32"/>
          <w:szCs w:val="32"/>
        </w:rPr>
        <w:t>日</w:t>
      </w:r>
    </w:p>
    <w:p w:rsidR="002700E0" w:rsidRDefault="002700E0" w:rsidP="002700E0">
      <w:pPr>
        <w:adjustRightInd w:val="0"/>
        <w:snapToGrid w:val="0"/>
        <w:spacing w:line="600" w:lineRule="exact"/>
        <w:ind w:right="1760"/>
        <w:rPr>
          <w:rFonts w:ascii="仿宋_GB2312" w:eastAsia="仿宋_GB2312"/>
          <w:kern w:val="0"/>
          <w:sz w:val="32"/>
          <w:szCs w:val="32"/>
        </w:rPr>
      </w:pPr>
    </w:p>
    <w:p w:rsidR="002700E0" w:rsidRDefault="002700E0" w:rsidP="002700E0">
      <w:pPr>
        <w:adjustRightInd w:val="0"/>
        <w:snapToGrid w:val="0"/>
        <w:spacing w:line="600" w:lineRule="exact"/>
        <w:ind w:right="1760"/>
        <w:rPr>
          <w:rFonts w:ascii="仿宋_GB2312" w:eastAsia="仿宋_GB2312"/>
          <w:kern w:val="0"/>
          <w:sz w:val="32"/>
          <w:szCs w:val="32"/>
        </w:rPr>
      </w:pPr>
    </w:p>
    <w:p w:rsidR="002700E0" w:rsidRDefault="002700E0" w:rsidP="002700E0"/>
    <w:p w:rsidR="002700E0" w:rsidRDefault="002700E0" w:rsidP="002700E0">
      <w:pPr>
        <w:rPr>
          <w:b/>
          <w:bCs/>
        </w:rPr>
      </w:pPr>
      <w:r>
        <w:rPr>
          <w:rFonts w:hint="eastAsia"/>
          <w:b/>
          <w:bCs/>
        </w:rPr>
        <w:t>附件</w:t>
      </w:r>
      <w:r>
        <w:rPr>
          <w:b/>
          <w:bCs/>
        </w:rPr>
        <w:t>1</w:t>
      </w:r>
    </w:p>
    <w:p w:rsidR="002700E0" w:rsidRDefault="002700E0" w:rsidP="002700E0">
      <w:pPr>
        <w:jc w:val="center"/>
        <w:rPr>
          <w:sz w:val="32"/>
          <w:szCs w:val="32"/>
        </w:rPr>
      </w:pPr>
      <w:r>
        <w:rPr>
          <w:rFonts w:hint="eastAsia"/>
          <w:sz w:val="32"/>
          <w:szCs w:val="32"/>
        </w:rPr>
        <w:t>教育部直属高校固定资产最低使用年限表</w:t>
      </w:r>
    </w:p>
    <w:p w:rsidR="002700E0" w:rsidRDefault="002700E0" w:rsidP="002700E0">
      <w:r>
        <w:rPr>
          <w:rFonts w:hint="eastAsia"/>
        </w:rPr>
        <w:t> </w:t>
      </w:r>
    </w:p>
    <w:tbl>
      <w:tblPr>
        <w:tblW w:w="0" w:type="auto"/>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16"/>
        <w:gridCol w:w="1594"/>
        <w:gridCol w:w="2567"/>
        <w:gridCol w:w="2342"/>
      </w:tblGrid>
      <w:tr w:rsidR="002700E0" w:rsidTr="00EA4599">
        <w:trPr>
          <w:cantSplit/>
          <w:trHeight w:val="397"/>
          <w:tblHeader/>
          <w:jc w:val="center"/>
        </w:trPr>
        <w:tc>
          <w:tcPr>
            <w:tcW w:w="2116"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2700E0" w:rsidRDefault="002700E0" w:rsidP="00EA4599">
            <w:r>
              <w:rPr>
                <w:rFonts w:hint="eastAsia"/>
              </w:rPr>
              <w:t>固定资</w:t>
            </w:r>
            <w:r>
              <w:t>产</w:t>
            </w:r>
            <w:r>
              <w:rPr>
                <w:rFonts w:hint="eastAsia"/>
              </w:rPr>
              <w:t>类别</w:t>
            </w:r>
          </w:p>
        </w:tc>
        <w:tc>
          <w:tcPr>
            <w:tcW w:w="4161" w:type="dxa"/>
            <w:gridSpan w:val="2"/>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2700E0" w:rsidRDefault="002700E0" w:rsidP="00EA4599">
            <w:r>
              <w:rPr>
                <w:rFonts w:hint="eastAsia"/>
              </w:rPr>
              <w:t>内容</w:t>
            </w:r>
          </w:p>
        </w:tc>
        <w:tc>
          <w:tcPr>
            <w:tcW w:w="2342"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2700E0" w:rsidRDefault="002700E0" w:rsidP="00EA4599">
            <w:r>
              <w:rPr>
                <w:rFonts w:hint="eastAsia"/>
              </w:rPr>
              <w:t>最低使用年限（年）</w:t>
            </w:r>
          </w:p>
        </w:tc>
      </w:tr>
      <w:tr w:rsidR="002700E0" w:rsidTr="00EA4599">
        <w:trPr>
          <w:cantSplit/>
          <w:trHeight w:val="397"/>
          <w:jc w:val="center"/>
        </w:trPr>
        <w:tc>
          <w:tcPr>
            <w:tcW w:w="211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房屋及</w:t>
            </w:r>
            <w:r>
              <w:t>构</w:t>
            </w:r>
            <w:r>
              <w:rPr>
                <w:rFonts w:hint="eastAsia"/>
              </w:rPr>
              <w:t>筑物</w:t>
            </w:r>
          </w:p>
        </w:tc>
        <w:tc>
          <w:tcPr>
            <w:tcW w:w="159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业务及管理用房</w:t>
            </w:r>
          </w:p>
        </w:tc>
        <w:tc>
          <w:tcPr>
            <w:tcW w:w="2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钢结</w:t>
            </w:r>
            <w:r>
              <w:t>构</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50</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0" w:type="auto"/>
            <w:vMerge/>
            <w:tcBorders>
              <w:top w:val="nil"/>
              <w:left w:val="nil"/>
              <w:bottom w:val="single" w:sz="8" w:space="0" w:color="auto"/>
              <w:right w:val="single" w:sz="8" w:space="0" w:color="auto"/>
            </w:tcBorders>
            <w:shd w:val="clear" w:color="auto" w:fill="FFFFFF"/>
            <w:vAlign w:val="center"/>
          </w:tcPr>
          <w:p w:rsidR="002700E0" w:rsidRDefault="002700E0" w:rsidP="00EA4599"/>
        </w:tc>
        <w:tc>
          <w:tcPr>
            <w:tcW w:w="2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钢筋混凝土结</w:t>
            </w:r>
            <w:r>
              <w:t>构</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50</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0" w:type="auto"/>
            <w:vMerge/>
            <w:tcBorders>
              <w:top w:val="nil"/>
              <w:left w:val="nil"/>
              <w:bottom w:val="single" w:sz="8" w:space="0" w:color="auto"/>
              <w:right w:val="single" w:sz="8" w:space="0" w:color="auto"/>
            </w:tcBorders>
            <w:shd w:val="clear" w:color="auto" w:fill="FFFFFF"/>
            <w:vAlign w:val="center"/>
          </w:tcPr>
          <w:p w:rsidR="002700E0" w:rsidRDefault="002700E0" w:rsidP="00EA4599"/>
        </w:tc>
        <w:tc>
          <w:tcPr>
            <w:tcW w:w="2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砖混结</w:t>
            </w:r>
            <w:r>
              <w:t>构</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30</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0" w:type="auto"/>
            <w:vMerge/>
            <w:tcBorders>
              <w:top w:val="nil"/>
              <w:left w:val="nil"/>
              <w:bottom w:val="single" w:sz="8" w:space="0" w:color="auto"/>
              <w:right w:val="single" w:sz="8" w:space="0" w:color="auto"/>
            </w:tcBorders>
            <w:shd w:val="clear" w:color="auto" w:fill="FFFFFF"/>
            <w:vAlign w:val="center"/>
          </w:tcPr>
          <w:p w:rsidR="002700E0" w:rsidRDefault="002700E0" w:rsidP="00EA4599"/>
        </w:tc>
        <w:tc>
          <w:tcPr>
            <w:tcW w:w="2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砖木结</w:t>
            </w:r>
            <w:r>
              <w:t>构</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30</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简易房</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8</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房屋</w:t>
            </w:r>
            <w:r>
              <w:t>附属设</w:t>
            </w:r>
            <w:r>
              <w:rPr>
                <w:rFonts w:hint="eastAsia"/>
              </w:rPr>
              <w:t>施</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8</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构筑物</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8</w:t>
            </w:r>
          </w:p>
        </w:tc>
      </w:tr>
      <w:tr w:rsidR="002700E0" w:rsidTr="00EA4599">
        <w:trPr>
          <w:cantSplit/>
          <w:trHeight w:val="397"/>
          <w:jc w:val="center"/>
        </w:trPr>
        <w:tc>
          <w:tcPr>
            <w:tcW w:w="211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通用</w:t>
            </w:r>
            <w:r>
              <w:t>设备</w:t>
            </w:r>
          </w:p>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计算</w:t>
            </w:r>
            <w:r>
              <w:t>机设备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6</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办公设备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6</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车辆</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8</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图书档案</w:t>
            </w:r>
            <w:r>
              <w:t>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5</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机械</w:t>
            </w:r>
            <w:r>
              <w:t>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10</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电气</w:t>
            </w:r>
            <w:r>
              <w:t>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5</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雷达</w:t>
            </w:r>
            <w:r>
              <w:t>、</w:t>
            </w:r>
            <w:r>
              <w:rPr>
                <w:rFonts w:hint="eastAsia"/>
              </w:rPr>
              <w:t>无线电和卫星导航</w:t>
            </w:r>
            <w:r>
              <w:t>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10</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通信</w:t>
            </w:r>
            <w:r>
              <w:t>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5</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广播</w:t>
            </w:r>
            <w:r>
              <w:t>、</w:t>
            </w:r>
            <w:r>
              <w:rPr>
                <w:rFonts w:hint="eastAsia"/>
              </w:rPr>
              <w:t>电视</w:t>
            </w:r>
            <w:r>
              <w:t>、</w:t>
            </w:r>
            <w:r>
              <w:rPr>
                <w:rFonts w:hint="eastAsia"/>
              </w:rPr>
              <w:t>电影</w:t>
            </w:r>
            <w:r>
              <w:t>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5</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仪器仪表</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5</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电子和</w:t>
            </w:r>
            <w:r>
              <w:t>通</w:t>
            </w:r>
            <w:r>
              <w:rPr>
                <w:rFonts w:hint="eastAsia"/>
              </w:rPr>
              <w:t>信测量</w:t>
            </w:r>
            <w:r>
              <w:t>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5</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计量标准器具及量具</w:t>
            </w:r>
            <w:r>
              <w:t>、</w:t>
            </w:r>
            <w:r>
              <w:rPr>
                <w:rFonts w:hint="eastAsia"/>
              </w:rPr>
              <w:t>衡器</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5</w:t>
            </w:r>
          </w:p>
        </w:tc>
      </w:tr>
      <w:tr w:rsidR="002700E0" w:rsidTr="00EA4599">
        <w:trPr>
          <w:cantSplit/>
          <w:trHeight w:val="397"/>
          <w:jc w:val="center"/>
        </w:trPr>
        <w:tc>
          <w:tcPr>
            <w:tcW w:w="211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专用</w:t>
            </w:r>
            <w:r>
              <w:t>设备</w:t>
            </w:r>
          </w:p>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探矿</w:t>
            </w:r>
            <w:r>
              <w:t>、</w:t>
            </w:r>
            <w:r>
              <w:rPr>
                <w:rFonts w:hint="eastAsia"/>
              </w:rPr>
              <w:t>采矿</w:t>
            </w:r>
            <w:r>
              <w:t>、</w:t>
            </w:r>
            <w:r>
              <w:rPr>
                <w:rFonts w:hint="eastAsia"/>
              </w:rPr>
              <w:t>选矿和</w:t>
            </w:r>
            <w:proofErr w:type="gramStart"/>
            <w:r>
              <w:rPr>
                <w:rFonts w:hint="eastAsia"/>
              </w:rPr>
              <w:t>造块</w:t>
            </w:r>
            <w:r>
              <w:t>设备</w:t>
            </w:r>
            <w:proofErr w:type="gramEnd"/>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10</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石油天然气开采专用</w:t>
            </w:r>
            <w:r>
              <w:t>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10</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石油和化</w:t>
            </w:r>
            <w:r>
              <w:t>学</w:t>
            </w:r>
            <w:r>
              <w:rPr>
                <w:rFonts w:hint="eastAsia"/>
              </w:rPr>
              <w:t>工</w:t>
            </w:r>
            <w:r>
              <w:t>业</w:t>
            </w:r>
            <w:r>
              <w:rPr>
                <w:rFonts w:hint="eastAsia"/>
              </w:rPr>
              <w:t>专用</w:t>
            </w:r>
            <w:r>
              <w:t>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10</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炼焦和金</w:t>
            </w:r>
            <w:r>
              <w:t>属</w:t>
            </w:r>
            <w:r>
              <w:rPr>
                <w:rFonts w:hint="eastAsia"/>
              </w:rPr>
              <w:t>冶炼轧制</w:t>
            </w:r>
            <w:r>
              <w:t>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10</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电力工</w:t>
            </w:r>
            <w:r>
              <w:t>业</w:t>
            </w:r>
            <w:r>
              <w:rPr>
                <w:rFonts w:hint="eastAsia"/>
              </w:rPr>
              <w:t>专用</w:t>
            </w:r>
            <w:r>
              <w:t>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20</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非金</w:t>
            </w:r>
            <w:r>
              <w:t>属</w:t>
            </w:r>
            <w:r>
              <w:rPr>
                <w:rFonts w:hint="eastAsia"/>
              </w:rPr>
              <w:t>矿物制品工</w:t>
            </w:r>
            <w:r>
              <w:t>业</w:t>
            </w:r>
            <w:r>
              <w:rPr>
                <w:rFonts w:hint="eastAsia"/>
              </w:rPr>
              <w:t>专用</w:t>
            </w:r>
            <w:r>
              <w:t>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10</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核工</w:t>
            </w:r>
            <w:r>
              <w:t>业</w:t>
            </w:r>
            <w:r>
              <w:rPr>
                <w:rFonts w:hint="eastAsia"/>
              </w:rPr>
              <w:t>专用</w:t>
            </w:r>
            <w:r>
              <w:t>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20</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航空航天工</w:t>
            </w:r>
            <w:r>
              <w:t>业</w:t>
            </w:r>
            <w:r>
              <w:rPr>
                <w:rFonts w:hint="eastAsia"/>
              </w:rPr>
              <w:t>专用</w:t>
            </w:r>
            <w:r>
              <w:t>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20</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工程</w:t>
            </w:r>
            <w:r>
              <w:t>机</w:t>
            </w:r>
            <w:r>
              <w:rPr>
                <w:rFonts w:hint="eastAsia"/>
              </w:rPr>
              <w:t>械</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10</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农</w:t>
            </w:r>
            <w:r>
              <w:t>业</w:t>
            </w:r>
            <w:r>
              <w:rPr>
                <w:rFonts w:hint="eastAsia"/>
              </w:rPr>
              <w:t>和林</w:t>
            </w:r>
            <w:r>
              <w:t>业机</w:t>
            </w:r>
            <w:r>
              <w:rPr>
                <w:rFonts w:hint="eastAsia"/>
              </w:rPr>
              <w:t>械</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10</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木材采</w:t>
            </w:r>
            <w:r>
              <w:t>集</w:t>
            </w:r>
            <w:r>
              <w:rPr>
                <w:rFonts w:hint="eastAsia"/>
              </w:rPr>
              <w:t>和加工</w:t>
            </w:r>
            <w:r>
              <w:t>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10</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食品加工专用</w:t>
            </w:r>
            <w:r>
              <w:t>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10</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饮料加工</w:t>
            </w:r>
            <w:r>
              <w:t>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10</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烟草加工</w:t>
            </w:r>
            <w:r>
              <w:t>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10</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粮油作物和饲料加工</w:t>
            </w:r>
            <w:r>
              <w:t>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10</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纺织</w:t>
            </w:r>
            <w:r>
              <w:t>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10</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缝纫</w:t>
            </w:r>
            <w:r>
              <w:t>、</w:t>
            </w:r>
            <w:r>
              <w:rPr>
                <w:rFonts w:hint="eastAsia"/>
              </w:rPr>
              <w:t>服饰</w:t>
            </w:r>
            <w:r>
              <w:t>、</w:t>
            </w:r>
            <w:r>
              <w:rPr>
                <w:rFonts w:hint="eastAsia"/>
              </w:rPr>
              <w:t>制革和毛皮加工</w:t>
            </w:r>
            <w:r>
              <w:t>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10</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造纸和</w:t>
            </w:r>
            <w:r>
              <w:t>印</w:t>
            </w:r>
            <w:r>
              <w:rPr>
                <w:rFonts w:hint="eastAsia"/>
              </w:rPr>
              <w:t>刷</w:t>
            </w:r>
            <w:r>
              <w:t>机</w:t>
            </w:r>
            <w:r>
              <w:rPr>
                <w:rFonts w:hint="eastAsia"/>
              </w:rPr>
              <w:t>械</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10</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化</w:t>
            </w:r>
            <w:r>
              <w:t>学</w:t>
            </w:r>
            <w:r>
              <w:rPr>
                <w:rFonts w:hint="eastAsia"/>
              </w:rPr>
              <w:t>药品和</w:t>
            </w:r>
            <w:r>
              <w:t>中</w:t>
            </w:r>
            <w:r>
              <w:rPr>
                <w:rFonts w:hint="eastAsia"/>
              </w:rPr>
              <w:t>药专用</w:t>
            </w:r>
            <w:r>
              <w:t>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5</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医疗</w:t>
            </w:r>
            <w:r>
              <w:t>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5</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电工</w:t>
            </w:r>
            <w:r>
              <w:t>、</w:t>
            </w:r>
            <w:r>
              <w:rPr>
                <w:rFonts w:hint="eastAsia"/>
              </w:rPr>
              <w:t>电子专用生</w:t>
            </w:r>
            <w:r>
              <w:t>产设备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5</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安全生</w:t>
            </w:r>
            <w:r>
              <w:t>产设备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10</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邮政专用</w:t>
            </w:r>
            <w:r>
              <w:t>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10</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环境污染防治</w:t>
            </w:r>
            <w:r>
              <w:t>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10</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公安专用</w:t>
            </w:r>
            <w:r>
              <w:t>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3</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水工</w:t>
            </w:r>
            <w:r>
              <w:t>机</w:t>
            </w:r>
            <w:r>
              <w:rPr>
                <w:rFonts w:hint="eastAsia"/>
              </w:rPr>
              <w:t>械</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10</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殡葬</w:t>
            </w:r>
            <w:r>
              <w:t>设备</w:t>
            </w:r>
            <w:r>
              <w:rPr>
                <w:rFonts w:hint="eastAsia"/>
              </w:rPr>
              <w:t>及用品</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5</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铁路运输</w:t>
            </w:r>
            <w:r>
              <w:t>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10</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水上交</w:t>
            </w:r>
            <w:r>
              <w:t>通</w:t>
            </w:r>
            <w:r>
              <w:rPr>
                <w:rFonts w:hint="eastAsia"/>
              </w:rPr>
              <w:t>运输</w:t>
            </w:r>
            <w:r>
              <w:t>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10</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航空器及其配套</w:t>
            </w:r>
            <w:r>
              <w:t>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10</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专用仪器仪表</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5</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文艺</w:t>
            </w:r>
            <w:r>
              <w:t>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5</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体育</w:t>
            </w:r>
            <w:r>
              <w:t>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5</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娱乐</w:t>
            </w:r>
            <w:r>
              <w:t>设备</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5</w:t>
            </w:r>
          </w:p>
        </w:tc>
      </w:tr>
      <w:tr w:rsidR="002700E0" w:rsidTr="00EA4599">
        <w:trPr>
          <w:cantSplit/>
          <w:trHeight w:val="397"/>
          <w:jc w:val="center"/>
        </w:trPr>
        <w:tc>
          <w:tcPr>
            <w:tcW w:w="211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lastRenderedPageBreak/>
              <w:t>家具</w:t>
            </w:r>
            <w:r>
              <w:t>、</w:t>
            </w:r>
            <w:r>
              <w:rPr>
                <w:rFonts w:hint="eastAsia"/>
              </w:rPr>
              <w:t>用具及装具</w:t>
            </w:r>
          </w:p>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家具</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15</w:t>
            </w:r>
          </w:p>
        </w:tc>
      </w:tr>
      <w:tr w:rsidR="002700E0" w:rsidTr="00EA4599">
        <w:trPr>
          <w:cantSplit/>
          <w:trHeight w:val="397"/>
          <w:jc w:val="center"/>
        </w:trPr>
        <w:tc>
          <w:tcPr>
            <w:tcW w:w="0" w:type="auto"/>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416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用具</w:t>
            </w:r>
            <w:r>
              <w:t>、</w:t>
            </w:r>
            <w:r>
              <w:rPr>
                <w:rFonts w:hint="eastAsia"/>
              </w:rPr>
              <w:t>装具</w:t>
            </w:r>
          </w:p>
        </w:tc>
        <w:tc>
          <w:tcPr>
            <w:tcW w:w="2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5</w:t>
            </w:r>
          </w:p>
        </w:tc>
      </w:tr>
    </w:tbl>
    <w:p w:rsidR="002700E0" w:rsidRDefault="002700E0" w:rsidP="002700E0"/>
    <w:p w:rsidR="002700E0" w:rsidRDefault="002700E0" w:rsidP="002700E0"/>
    <w:p w:rsidR="002700E0" w:rsidRDefault="002700E0" w:rsidP="002700E0"/>
    <w:p w:rsidR="002700E0" w:rsidRDefault="002700E0" w:rsidP="002700E0">
      <w:pPr>
        <w:sectPr w:rsidR="002700E0">
          <w:footerReference w:type="default" r:id="rId5"/>
          <w:pgSz w:w="11906" w:h="16838"/>
          <w:pgMar w:top="1134" w:right="1406" w:bottom="1134" w:left="1406" w:header="851" w:footer="992" w:gutter="0"/>
          <w:pgNumType w:start="1"/>
          <w:cols w:space="720"/>
          <w:docGrid w:type="lines" w:linePitch="312"/>
        </w:sectPr>
      </w:pPr>
    </w:p>
    <w:p w:rsidR="002700E0" w:rsidRDefault="002700E0" w:rsidP="002700E0">
      <w:r>
        <w:rPr>
          <w:rFonts w:hint="eastAsia"/>
        </w:rPr>
        <w:lastRenderedPageBreak/>
        <w:t>附件</w:t>
      </w:r>
      <w:r>
        <w:t>2</w:t>
      </w:r>
    </w:p>
    <w:p w:rsidR="002700E0" w:rsidRDefault="002700E0" w:rsidP="002700E0">
      <w:pPr>
        <w:jc w:val="center"/>
        <w:rPr>
          <w:b/>
          <w:bCs/>
          <w:sz w:val="32"/>
          <w:szCs w:val="32"/>
        </w:rPr>
      </w:pPr>
      <w:r>
        <w:rPr>
          <w:rFonts w:hint="eastAsia"/>
          <w:b/>
          <w:bCs/>
          <w:sz w:val="32"/>
          <w:szCs w:val="32"/>
        </w:rPr>
        <w:t>中山大学仪器设备和家具类固定资产报废处置申请表</w:t>
      </w:r>
    </w:p>
    <w:p w:rsidR="002700E0" w:rsidRDefault="002700E0" w:rsidP="002700E0">
      <w:r>
        <w:rPr>
          <w:rFonts w:hint="eastAsia"/>
        </w:rPr>
        <w:t>（单价且批量价值＜</w:t>
      </w:r>
      <w:r>
        <w:rPr>
          <w:rFonts w:hint="eastAsia"/>
        </w:rPr>
        <w:t>20</w:t>
      </w:r>
      <w:r>
        <w:rPr>
          <w:rFonts w:hint="eastAsia"/>
        </w:rPr>
        <w:t>万元）</w:t>
      </w:r>
    </w:p>
    <w:p w:rsidR="002700E0" w:rsidRDefault="002700E0" w:rsidP="002700E0">
      <w:r>
        <w:rPr>
          <w:rFonts w:hint="eastAsia"/>
        </w:rPr>
        <w:t>填报单位：</w:t>
      </w:r>
      <w:r>
        <w:rPr>
          <w:rFonts w:hint="eastAsia"/>
        </w:rPr>
        <w:t xml:space="preserve">                                   </w:t>
      </w:r>
      <w:r>
        <w:rPr>
          <w:rFonts w:hint="eastAsia"/>
        </w:rPr>
        <w:t>填报日期：</w:t>
      </w:r>
      <w:r>
        <w:rPr>
          <w:rFonts w:hint="eastAsia"/>
        </w:rPr>
        <w:t xml:space="preserve">        </w:t>
      </w:r>
      <w:r>
        <w:rPr>
          <w:rFonts w:hint="eastAsia"/>
        </w:rPr>
        <w:t>年</w:t>
      </w:r>
      <w:r>
        <w:rPr>
          <w:rFonts w:hint="eastAsia"/>
        </w:rPr>
        <w:t xml:space="preserve">    </w:t>
      </w:r>
      <w:r>
        <w:rPr>
          <w:rFonts w:hint="eastAsia"/>
        </w:rPr>
        <w:t>月</w:t>
      </w:r>
      <w:r>
        <w:rPr>
          <w:rFonts w:hint="eastAsia"/>
        </w:rPr>
        <w:t>   </w:t>
      </w:r>
      <w:r>
        <w:rPr>
          <w:rFonts w:hint="eastAsia"/>
        </w:rPr>
        <w:t>日</w:t>
      </w:r>
      <w:r>
        <w:rPr>
          <w:rFonts w:hint="eastAsia"/>
        </w:rPr>
        <w:t xml:space="preserve">    </w:t>
      </w:r>
      <w:r>
        <w:rPr>
          <w:rFonts w:hint="eastAsia"/>
        </w:rPr>
        <w:t>联系电话：</w:t>
      </w:r>
      <w:r>
        <w:rPr>
          <w:rFonts w:hint="eastAsia"/>
        </w:rPr>
        <w:t xml:space="preserve">                           </w:t>
      </w:r>
      <w:r>
        <w:rPr>
          <w:rFonts w:hint="eastAsia"/>
        </w:rPr>
        <w:t>经办人：</w:t>
      </w:r>
      <w:r>
        <w:rPr>
          <w:rFonts w:hint="eastAsia"/>
        </w:rPr>
        <w:t>              </w:t>
      </w:r>
    </w:p>
    <w:tbl>
      <w:tblPr>
        <w:tblW w:w="15109" w:type="dxa"/>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4"/>
        <w:gridCol w:w="2332"/>
        <w:gridCol w:w="1712"/>
        <w:gridCol w:w="96"/>
        <w:gridCol w:w="1593"/>
        <w:gridCol w:w="1339"/>
        <w:gridCol w:w="1767"/>
        <w:gridCol w:w="56"/>
        <w:gridCol w:w="1284"/>
        <w:gridCol w:w="2588"/>
        <w:gridCol w:w="978"/>
      </w:tblGrid>
      <w:tr w:rsidR="002700E0" w:rsidTr="00EA4599">
        <w:trPr>
          <w:trHeight w:val="704"/>
          <w:jc w:val="center"/>
        </w:trPr>
        <w:tc>
          <w:tcPr>
            <w:tcW w:w="13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资产编号</w:t>
            </w:r>
          </w:p>
        </w:tc>
        <w:tc>
          <w:tcPr>
            <w:tcW w:w="23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资产名称</w:t>
            </w:r>
          </w:p>
        </w:tc>
        <w:tc>
          <w:tcPr>
            <w:tcW w:w="179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型号</w:t>
            </w:r>
          </w:p>
        </w:tc>
        <w:tc>
          <w:tcPr>
            <w:tcW w:w="15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单价</w:t>
            </w:r>
            <w:r>
              <w:rPr>
                <w:rFonts w:hint="eastAsia"/>
              </w:rPr>
              <w:t>(</w:t>
            </w:r>
            <w:r>
              <w:rPr>
                <w:rFonts w:hint="eastAsia"/>
              </w:rPr>
              <w:t>元</w:t>
            </w:r>
            <w:r>
              <w:rPr>
                <w:rFonts w:hint="eastAsia"/>
              </w:rPr>
              <w:t>)</w:t>
            </w:r>
          </w:p>
        </w:tc>
        <w:tc>
          <w:tcPr>
            <w:tcW w:w="13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购买日期</w:t>
            </w:r>
          </w:p>
        </w:tc>
        <w:tc>
          <w:tcPr>
            <w:tcW w:w="181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存放地点</w:t>
            </w:r>
          </w:p>
          <w:p w:rsidR="002700E0" w:rsidRDefault="002700E0" w:rsidP="00EA4599">
            <w:r>
              <w:rPr>
                <w:rFonts w:hint="eastAsia"/>
              </w:rPr>
              <w:t>（校区校园）</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资产已</w:t>
            </w:r>
          </w:p>
          <w:p w:rsidR="002700E0" w:rsidRDefault="002700E0" w:rsidP="00EA4599">
            <w:r>
              <w:rPr>
                <w:rFonts w:hint="eastAsia"/>
              </w:rPr>
              <w:t>使用年限</w:t>
            </w:r>
          </w:p>
        </w:tc>
        <w:tc>
          <w:tcPr>
            <w:tcW w:w="25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申请报废原因</w:t>
            </w:r>
          </w:p>
          <w:p w:rsidR="002700E0" w:rsidRDefault="002700E0" w:rsidP="00EA4599">
            <w:r>
              <w:rPr>
                <w:rFonts w:hint="eastAsia"/>
              </w:rPr>
              <w:t>（家具注明报废数量）</w:t>
            </w:r>
          </w:p>
        </w:tc>
        <w:tc>
          <w:tcPr>
            <w:tcW w:w="9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保存</w:t>
            </w:r>
          </w:p>
          <w:p w:rsidR="002700E0" w:rsidRDefault="002700E0" w:rsidP="00EA4599">
            <w:r>
              <w:rPr>
                <w:rFonts w:hint="eastAsia"/>
              </w:rPr>
              <w:t>收藏</w:t>
            </w:r>
          </w:p>
          <w:p w:rsidR="002700E0" w:rsidRDefault="002700E0" w:rsidP="00EA4599">
            <w:r>
              <w:rPr>
                <w:rFonts w:hint="eastAsia"/>
              </w:rPr>
              <w:t>建议</w:t>
            </w:r>
          </w:p>
        </w:tc>
      </w:tr>
      <w:tr w:rsidR="002700E0" w:rsidTr="00EA4599">
        <w:trPr>
          <w:jc w:val="center"/>
        </w:trPr>
        <w:tc>
          <w:tcPr>
            <w:tcW w:w="13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3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79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5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81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5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9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jc w:val="center"/>
        </w:trPr>
        <w:tc>
          <w:tcPr>
            <w:tcW w:w="13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3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79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5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81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5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9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jc w:val="center"/>
        </w:trPr>
        <w:tc>
          <w:tcPr>
            <w:tcW w:w="13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3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79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5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81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5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9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jc w:val="center"/>
        </w:trPr>
        <w:tc>
          <w:tcPr>
            <w:tcW w:w="13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3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79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5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81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5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9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jc w:val="center"/>
        </w:trPr>
        <w:tc>
          <w:tcPr>
            <w:tcW w:w="13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3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79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5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81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5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9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jc w:val="center"/>
        </w:trPr>
        <w:tc>
          <w:tcPr>
            <w:tcW w:w="13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3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79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5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81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5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9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jc w:val="center"/>
        </w:trPr>
        <w:tc>
          <w:tcPr>
            <w:tcW w:w="13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3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79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5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81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5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9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jc w:val="center"/>
        </w:trPr>
        <w:tc>
          <w:tcPr>
            <w:tcW w:w="13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3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79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5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81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5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9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jc w:val="center"/>
        </w:trPr>
        <w:tc>
          <w:tcPr>
            <w:tcW w:w="546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本表申请报废的资产总价值（元）：</w:t>
            </w:r>
          </w:p>
        </w:tc>
        <w:tc>
          <w:tcPr>
            <w:tcW w:w="15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81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5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9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trHeight w:val="1587"/>
          <w:jc w:val="center"/>
        </w:trPr>
        <w:tc>
          <w:tcPr>
            <w:tcW w:w="5373"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申请单位负责人意见：</w:t>
            </w:r>
            <w:r>
              <w:rPr>
                <w:rFonts w:hint="eastAsia"/>
              </w:rPr>
              <w:t xml:space="preserve"> </w:t>
            </w:r>
          </w:p>
          <w:p w:rsidR="002700E0" w:rsidRDefault="002700E0" w:rsidP="00EA4599">
            <w:r>
              <w:rPr>
                <w:rFonts w:hint="eastAsia"/>
              </w:rPr>
              <w:t> </w:t>
            </w:r>
          </w:p>
          <w:p w:rsidR="002700E0" w:rsidRDefault="002700E0" w:rsidP="00EA4599">
            <w:r>
              <w:rPr>
                <w:rFonts w:hint="eastAsia"/>
              </w:rPr>
              <w:t>签名：　　　　　（公章）日期：</w:t>
            </w:r>
          </w:p>
        </w:tc>
        <w:tc>
          <w:tcPr>
            <w:tcW w:w="476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设备管理科审核意见：</w:t>
            </w:r>
          </w:p>
          <w:p w:rsidR="002700E0" w:rsidRDefault="002700E0" w:rsidP="00EA4599">
            <w:r>
              <w:rPr>
                <w:rFonts w:hint="eastAsia"/>
              </w:rPr>
              <w:t> </w:t>
            </w:r>
          </w:p>
          <w:p w:rsidR="002700E0" w:rsidRDefault="002700E0" w:rsidP="00EA4599">
            <w:r>
              <w:rPr>
                <w:rFonts w:hint="eastAsia"/>
              </w:rPr>
              <w:t>签名：　　　　　　　日期：</w:t>
            </w:r>
          </w:p>
        </w:tc>
        <w:tc>
          <w:tcPr>
            <w:tcW w:w="4875"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设备与实验室管理处审批意见：</w:t>
            </w:r>
          </w:p>
          <w:p w:rsidR="002700E0" w:rsidRDefault="002700E0" w:rsidP="00EA4599">
            <w:r>
              <w:rPr>
                <w:rFonts w:hint="eastAsia"/>
              </w:rPr>
              <w:t> </w:t>
            </w:r>
          </w:p>
          <w:p w:rsidR="002700E0" w:rsidRDefault="002700E0" w:rsidP="00EA4599">
            <w:r>
              <w:rPr>
                <w:rFonts w:hint="eastAsia"/>
              </w:rPr>
              <w:t xml:space="preserve">签名：　　　　</w:t>
            </w:r>
            <w:r>
              <w:rPr>
                <w:rFonts w:hint="eastAsia"/>
              </w:rPr>
              <w:t xml:space="preserve">   </w:t>
            </w:r>
            <w:r>
              <w:rPr>
                <w:rFonts w:hint="eastAsia"/>
              </w:rPr>
              <w:t xml:space="preserve">　　日期：</w:t>
            </w:r>
          </w:p>
        </w:tc>
      </w:tr>
    </w:tbl>
    <w:p w:rsidR="002700E0" w:rsidRDefault="002700E0" w:rsidP="002700E0">
      <w:r>
        <w:rPr>
          <w:rFonts w:hint="eastAsia"/>
        </w:rPr>
        <w:t xml:space="preserve">  </w:t>
      </w:r>
    </w:p>
    <w:p w:rsidR="002700E0" w:rsidRDefault="002700E0" w:rsidP="002700E0">
      <w:r>
        <w:rPr>
          <w:rFonts w:hint="eastAsia"/>
        </w:rPr>
        <w:t>注：①</w:t>
      </w:r>
      <w:r>
        <w:rPr>
          <w:rFonts w:hint="eastAsia"/>
        </w:rPr>
        <w:t xml:space="preserve"> </w:t>
      </w:r>
      <w:r>
        <w:rPr>
          <w:rFonts w:hint="eastAsia"/>
        </w:rPr>
        <w:t>本表须一式两份，其中“批量价值”指表中申请报废的资产总价值。</w:t>
      </w:r>
      <w:r>
        <w:rPr>
          <w:rFonts w:hint="eastAsia"/>
        </w:rPr>
        <w:t>  </w:t>
      </w:r>
    </w:p>
    <w:p w:rsidR="002700E0" w:rsidRDefault="002700E0" w:rsidP="002700E0">
      <w:r>
        <w:rPr>
          <w:rFonts w:hint="eastAsia"/>
        </w:rPr>
        <w:t xml:space="preserve">      </w:t>
      </w:r>
      <w:r>
        <w:rPr>
          <w:rFonts w:hint="eastAsia"/>
        </w:rPr>
        <w:t>②仪器设备和家具类固定资产申请报废处置，请分表填报。</w:t>
      </w:r>
    </w:p>
    <w:p w:rsidR="002700E0" w:rsidRDefault="002700E0" w:rsidP="002700E0">
      <w:r>
        <w:t>      </w:t>
      </w:r>
      <w:r>
        <w:rPr>
          <w:rFonts w:hint="eastAsia"/>
        </w:rPr>
        <w:t>③</w:t>
      </w:r>
      <w:r>
        <w:rPr>
          <w:rFonts w:hint="eastAsia"/>
        </w:rPr>
        <w:t xml:space="preserve"> </w:t>
      </w:r>
      <w:r>
        <w:rPr>
          <w:rFonts w:hint="eastAsia"/>
        </w:rPr>
        <w:t>如果有保存收藏价值的资产，请在对应行的“保存收藏”栏内注明“学校”保存还是“本单位”保存。</w:t>
      </w:r>
    </w:p>
    <w:p w:rsidR="002700E0" w:rsidRDefault="002700E0" w:rsidP="002700E0">
      <w:r>
        <w:rPr>
          <w:rFonts w:hint="eastAsia"/>
        </w:rPr>
        <w:t xml:space="preserve">      </w:t>
      </w:r>
      <w:r>
        <w:rPr>
          <w:rFonts w:hint="eastAsia"/>
        </w:rPr>
        <w:t>④“单价≥</w:t>
      </w:r>
      <w:r>
        <w:rPr>
          <w:rFonts w:hint="eastAsia"/>
        </w:rPr>
        <w:t>10</w:t>
      </w:r>
      <w:r>
        <w:rPr>
          <w:rFonts w:hint="eastAsia"/>
        </w:rPr>
        <w:t>万元”的贵重仪器设备申请报废处置，还须填写《中山大学贵重仪器设备报废论证表》一式两份。</w:t>
      </w:r>
    </w:p>
    <w:p w:rsidR="002700E0" w:rsidRDefault="002700E0" w:rsidP="002700E0">
      <w:r>
        <w:rPr>
          <w:rFonts w:hint="eastAsia"/>
        </w:rPr>
        <w:t xml:space="preserve">      </w:t>
      </w:r>
      <w:r>
        <w:rPr>
          <w:rFonts w:hint="eastAsia"/>
        </w:rPr>
        <w:t>⑤</w:t>
      </w:r>
      <w:r>
        <w:rPr>
          <w:rFonts w:hint="eastAsia"/>
        </w:rPr>
        <w:t xml:space="preserve"> </w:t>
      </w:r>
      <w:r>
        <w:rPr>
          <w:rFonts w:hint="eastAsia"/>
        </w:rPr>
        <w:t>相同品牌型号的设备、家具类固定资产“批量价值≥</w:t>
      </w:r>
      <w:r>
        <w:rPr>
          <w:rFonts w:hint="eastAsia"/>
        </w:rPr>
        <w:t>10</w:t>
      </w:r>
      <w:r>
        <w:rPr>
          <w:rFonts w:hint="eastAsia"/>
        </w:rPr>
        <w:t>万元”时，还须填写《中山大学仪器设备和家具类固定资产批量报废论证表》一式两份。</w:t>
      </w:r>
    </w:p>
    <w:p w:rsidR="002700E0" w:rsidRDefault="002700E0" w:rsidP="002700E0">
      <w:pPr>
        <w:sectPr w:rsidR="002700E0">
          <w:pgSz w:w="16838" w:h="11906" w:orient="landscape"/>
          <w:pgMar w:top="1406" w:right="1134" w:bottom="1406" w:left="1134" w:header="851" w:footer="992" w:gutter="0"/>
          <w:cols w:space="720"/>
          <w:docGrid w:type="lines" w:linePitch="312"/>
        </w:sectPr>
      </w:pPr>
    </w:p>
    <w:p w:rsidR="002700E0" w:rsidRDefault="002700E0" w:rsidP="002700E0">
      <w:pPr>
        <w:jc w:val="center"/>
        <w:rPr>
          <w:b/>
          <w:bCs/>
          <w:sz w:val="32"/>
          <w:szCs w:val="32"/>
        </w:rPr>
      </w:pPr>
      <w:r>
        <w:rPr>
          <w:rFonts w:hint="eastAsia"/>
          <w:b/>
          <w:bCs/>
          <w:sz w:val="32"/>
          <w:szCs w:val="32"/>
        </w:rPr>
        <w:lastRenderedPageBreak/>
        <w:t>中山大学仪器设备和家具类固定资产报废处置申请表</w:t>
      </w:r>
    </w:p>
    <w:p w:rsidR="002700E0" w:rsidRDefault="002700E0" w:rsidP="002700E0">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（20万元≤单价或批量价值＜50万元）</w:t>
      </w:r>
    </w:p>
    <w:p w:rsidR="002700E0" w:rsidRDefault="002700E0" w:rsidP="002700E0">
      <w:r>
        <w:rPr>
          <w:rFonts w:hint="eastAsia"/>
        </w:rPr>
        <w:t>填报单位：</w:t>
      </w:r>
      <w:r>
        <w:rPr>
          <w:rFonts w:hint="eastAsia"/>
        </w:rPr>
        <w:t xml:space="preserve">                                   </w:t>
      </w:r>
      <w:r>
        <w:rPr>
          <w:rFonts w:hint="eastAsia"/>
        </w:rPr>
        <w:t>填报日期：</w:t>
      </w:r>
      <w:r>
        <w:rPr>
          <w:rFonts w:hint="eastAsia"/>
        </w:rPr>
        <w:t xml:space="preserve">        </w:t>
      </w:r>
      <w:r>
        <w:rPr>
          <w:rFonts w:hint="eastAsia"/>
        </w:rPr>
        <w:t>年</w:t>
      </w:r>
      <w:r>
        <w:rPr>
          <w:rFonts w:hint="eastAsia"/>
        </w:rPr>
        <w:t xml:space="preserve">    </w:t>
      </w:r>
      <w:r>
        <w:rPr>
          <w:rFonts w:hint="eastAsia"/>
        </w:rPr>
        <w:t>月</w:t>
      </w:r>
      <w:r>
        <w:rPr>
          <w:rFonts w:hint="eastAsia"/>
        </w:rPr>
        <w:t>   </w:t>
      </w:r>
      <w:r>
        <w:rPr>
          <w:rFonts w:hint="eastAsia"/>
        </w:rPr>
        <w:t>日</w:t>
      </w:r>
      <w:r>
        <w:rPr>
          <w:rFonts w:hint="eastAsia"/>
        </w:rPr>
        <w:t xml:space="preserve">    </w:t>
      </w:r>
      <w:r>
        <w:rPr>
          <w:rFonts w:hint="eastAsia"/>
        </w:rPr>
        <w:t>联系电话：</w:t>
      </w:r>
      <w:r>
        <w:rPr>
          <w:rFonts w:hint="eastAsia"/>
        </w:rPr>
        <w:t xml:space="preserve">                           </w:t>
      </w:r>
      <w:r>
        <w:rPr>
          <w:rFonts w:hint="eastAsia"/>
        </w:rPr>
        <w:t>经办人：</w:t>
      </w:r>
      <w:r>
        <w:rPr>
          <w:rFonts w:hint="eastAsia"/>
        </w:rPr>
        <w:t>             </w:t>
      </w:r>
    </w:p>
    <w:tbl>
      <w:tblPr>
        <w:tblW w:w="15109" w:type="dxa"/>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8"/>
        <w:gridCol w:w="2318"/>
        <w:gridCol w:w="426"/>
        <w:gridCol w:w="1372"/>
        <w:gridCol w:w="1617"/>
        <w:gridCol w:w="204"/>
        <w:gridCol w:w="1170"/>
        <w:gridCol w:w="1818"/>
        <w:gridCol w:w="447"/>
        <w:gridCol w:w="831"/>
        <w:gridCol w:w="2574"/>
        <w:gridCol w:w="974"/>
      </w:tblGrid>
      <w:tr w:rsidR="002700E0" w:rsidTr="00EA4599">
        <w:trPr>
          <w:trHeight w:val="454"/>
          <w:jc w:val="center"/>
        </w:trPr>
        <w:tc>
          <w:tcPr>
            <w:tcW w:w="134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资产编号</w:t>
            </w:r>
          </w:p>
        </w:tc>
        <w:tc>
          <w:tcPr>
            <w:tcW w:w="23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资产名称</w:t>
            </w:r>
          </w:p>
        </w:tc>
        <w:tc>
          <w:tcPr>
            <w:tcW w:w="178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型号</w:t>
            </w:r>
          </w:p>
        </w:tc>
        <w:tc>
          <w:tcPr>
            <w:tcW w:w="16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单价</w:t>
            </w:r>
            <w:r>
              <w:rPr>
                <w:rFonts w:hint="eastAsia"/>
              </w:rPr>
              <w:t>(</w:t>
            </w:r>
            <w:r>
              <w:rPr>
                <w:rFonts w:hint="eastAsia"/>
              </w:rPr>
              <w:t>元</w:t>
            </w:r>
            <w:r>
              <w:rPr>
                <w:rFonts w:hint="eastAsia"/>
              </w:rPr>
              <w:t>)</w:t>
            </w:r>
          </w:p>
        </w:tc>
        <w:tc>
          <w:tcPr>
            <w:tcW w:w="136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购买日期</w:t>
            </w:r>
          </w:p>
        </w:tc>
        <w:tc>
          <w:tcPr>
            <w:tcW w:w="18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存放地点</w:t>
            </w:r>
          </w:p>
          <w:p w:rsidR="002700E0" w:rsidRDefault="002700E0" w:rsidP="00EA4599">
            <w:r>
              <w:rPr>
                <w:rFonts w:hint="eastAsia"/>
              </w:rPr>
              <w:t>（校区校园）</w:t>
            </w:r>
          </w:p>
        </w:tc>
        <w:tc>
          <w:tcPr>
            <w:tcW w:w="127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资产已</w:t>
            </w:r>
          </w:p>
          <w:p w:rsidR="002700E0" w:rsidRDefault="002700E0" w:rsidP="00EA4599">
            <w:r>
              <w:rPr>
                <w:rFonts w:hint="eastAsia"/>
              </w:rPr>
              <w:t>使用年限</w:t>
            </w:r>
          </w:p>
        </w:tc>
        <w:tc>
          <w:tcPr>
            <w:tcW w:w="25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申请报废原因</w:t>
            </w:r>
          </w:p>
          <w:p w:rsidR="002700E0" w:rsidRDefault="002700E0" w:rsidP="00EA4599">
            <w:r>
              <w:rPr>
                <w:rFonts w:hint="eastAsia"/>
              </w:rPr>
              <w:t>（家具注明报废数量）</w:t>
            </w:r>
          </w:p>
        </w:tc>
        <w:tc>
          <w:tcPr>
            <w:tcW w:w="9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保存</w:t>
            </w:r>
          </w:p>
          <w:p w:rsidR="002700E0" w:rsidRDefault="002700E0" w:rsidP="00EA4599">
            <w:r>
              <w:rPr>
                <w:rFonts w:hint="eastAsia"/>
              </w:rPr>
              <w:t>收藏</w:t>
            </w:r>
          </w:p>
          <w:p w:rsidR="002700E0" w:rsidRDefault="002700E0" w:rsidP="00EA4599">
            <w:r>
              <w:rPr>
                <w:rFonts w:hint="eastAsia"/>
              </w:rPr>
              <w:t>建议</w:t>
            </w:r>
          </w:p>
        </w:tc>
      </w:tr>
      <w:tr w:rsidR="002700E0" w:rsidTr="00EA4599">
        <w:trPr>
          <w:trHeight w:val="454"/>
          <w:jc w:val="center"/>
        </w:trPr>
        <w:tc>
          <w:tcPr>
            <w:tcW w:w="13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3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78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6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36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27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trHeight w:val="454"/>
          <w:jc w:val="center"/>
        </w:trPr>
        <w:tc>
          <w:tcPr>
            <w:tcW w:w="13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3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78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6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36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27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trHeight w:val="454"/>
          <w:jc w:val="center"/>
        </w:trPr>
        <w:tc>
          <w:tcPr>
            <w:tcW w:w="13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3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78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6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36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27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trHeight w:val="454"/>
          <w:jc w:val="center"/>
        </w:trPr>
        <w:tc>
          <w:tcPr>
            <w:tcW w:w="13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3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78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6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36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27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trHeight w:val="454"/>
          <w:jc w:val="center"/>
        </w:trPr>
        <w:tc>
          <w:tcPr>
            <w:tcW w:w="13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3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78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6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36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27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trHeight w:val="454"/>
          <w:jc w:val="center"/>
        </w:trPr>
        <w:tc>
          <w:tcPr>
            <w:tcW w:w="13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3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78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6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36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27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trHeight w:val="454"/>
          <w:jc w:val="center"/>
        </w:trPr>
        <w:tc>
          <w:tcPr>
            <w:tcW w:w="543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本表申请报废的资</w:t>
            </w:r>
            <w:r>
              <w:t>产</w:t>
            </w:r>
            <w:r>
              <w:rPr>
                <w:rFonts w:hint="eastAsia"/>
              </w:rPr>
              <w:t>总价值</w:t>
            </w:r>
            <w:r>
              <w:t>（</w:t>
            </w:r>
            <w:r>
              <w:rPr>
                <w:rFonts w:hint="eastAsia"/>
              </w:rPr>
              <w:t>元</w:t>
            </w:r>
            <w:r>
              <w:t>）：</w:t>
            </w:r>
          </w:p>
        </w:tc>
        <w:tc>
          <w:tcPr>
            <w:tcW w:w="16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36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27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trHeight w:val="454"/>
          <w:jc w:val="center"/>
        </w:trPr>
        <w:tc>
          <w:tcPr>
            <w:tcW w:w="4075" w:type="dxa"/>
            <w:gridSpan w:val="3"/>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申请单位负责人意见：</w:t>
            </w:r>
            <w:r>
              <w:rPr>
                <w:rFonts w:hint="eastAsia"/>
              </w:rPr>
              <w:t xml:space="preserve"> </w:t>
            </w:r>
          </w:p>
          <w:p w:rsidR="002700E0" w:rsidRDefault="002700E0" w:rsidP="00EA4599">
            <w:r>
              <w:rPr>
                <w:rFonts w:hint="eastAsia"/>
              </w:rPr>
              <w:t> </w:t>
            </w:r>
          </w:p>
          <w:p w:rsidR="002700E0" w:rsidRDefault="002700E0" w:rsidP="00EA4599">
            <w:r>
              <w:rPr>
                <w:rFonts w:hint="eastAsia"/>
              </w:rPr>
              <w:t> </w:t>
            </w:r>
          </w:p>
          <w:p w:rsidR="002700E0" w:rsidRDefault="002700E0" w:rsidP="00EA4599">
            <w:r>
              <w:rPr>
                <w:rFonts w:hint="eastAsia"/>
              </w:rPr>
              <w:t xml:space="preserve">签名：　　</w:t>
            </w:r>
            <w:r>
              <w:rPr>
                <w:rFonts w:hint="eastAsia"/>
              </w:rPr>
              <w:t xml:space="preserve">          </w:t>
            </w:r>
          </w:p>
          <w:p w:rsidR="002700E0" w:rsidRDefault="002700E0" w:rsidP="00EA4599">
            <w:r>
              <w:rPr>
                <w:rFonts w:hint="eastAsia"/>
              </w:rPr>
              <w:t xml:space="preserve">日期：　</w:t>
            </w:r>
            <w:r>
              <w:rPr>
                <w:rFonts w:hint="eastAsia"/>
              </w:rPr>
              <w:t xml:space="preserve">          </w:t>
            </w:r>
            <w:r>
              <w:rPr>
                <w:rFonts w:hint="eastAsia"/>
              </w:rPr>
              <w:t>（公章）</w:t>
            </w:r>
          </w:p>
        </w:tc>
        <w:tc>
          <w:tcPr>
            <w:tcW w:w="6586"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设备与实验室管理处审核意见</w:t>
            </w:r>
          </w:p>
        </w:tc>
        <w:tc>
          <w:tcPr>
            <w:tcW w:w="4352" w:type="dxa"/>
            <w:gridSpan w:val="3"/>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财务与国资管理处审批意见：</w:t>
            </w:r>
          </w:p>
          <w:p w:rsidR="002700E0" w:rsidRDefault="002700E0" w:rsidP="00EA4599">
            <w:r>
              <w:rPr>
                <w:rFonts w:hint="eastAsia"/>
              </w:rPr>
              <w:t> </w:t>
            </w:r>
          </w:p>
          <w:p w:rsidR="002700E0" w:rsidRDefault="002700E0" w:rsidP="00EA4599">
            <w:r>
              <w:rPr>
                <w:rFonts w:hint="eastAsia"/>
              </w:rPr>
              <w:t> </w:t>
            </w:r>
          </w:p>
          <w:p w:rsidR="002700E0" w:rsidRDefault="002700E0" w:rsidP="00EA4599">
            <w:r>
              <w:rPr>
                <w:rFonts w:hint="eastAsia"/>
              </w:rPr>
              <w:t>签名：</w:t>
            </w:r>
          </w:p>
          <w:p w:rsidR="002700E0" w:rsidRDefault="002700E0" w:rsidP="00EA4599">
            <w:r>
              <w:rPr>
                <w:rFonts w:hint="eastAsia"/>
              </w:rPr>
              <w:t>日期：</w:t>
            </w:r>
          </w:p>
        </w:tc>
      </w:tr>
      <w:tr w:rsidR="002700E0" w:rsidTr="00EA4599">
        <w:trPr>
          <w:trHeight w:val="454"/>
          <w:jc w:val="center"/>
        </w:trPr>
        <w:tc>
          <w:tcPr>
            <w:tcW w:w="0" w:type="auto"/>
            <w:gridSpan w:val="3"/>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317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设备管理科审核意见：</w:t>
            </w:r>
          </w:p>
          <w:p w:rsidR="002700E0" w:rsidRDefault="002700E0" w:rsidP="00EA4599">
            <w:r>
              <w:rPr>
                <w:rFonts w:hint="eastAsia"/>
              </w:rPr>
              <w:t> </w:t>
            </w:r>
          </w:p>
          <w:p w:rsidR="002700E0" w:rsidRDefault="002700E0" w:rsidP="00EA4599">
            <w:r>
              <w:rPr>
                <w:rFonts w:hint="eastAsia"/>
              </w:rPr>
              <w:t>签名：</w:t>
            </w:r>
          </w:p>
          <w:p w:rsidR="002700E0" w:rsidRDefault="002700E0" w:rsidP="00EA4599">
            <w:r>
              <w:rPr>
                <w:rFonts w:hint="eastAsia"/>
              </w:rPr>
              <w:t>日期：</w:t>
            </w:r>
          </w:p>
        </w:tc>
        <w:tc>
          <w:tcPr>
            <w:tcW w:w="341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处领导审核意见：</w:t>
            </w:r>
            <w:r>
              <w:rPr>
                <w:rFonts w:hint="eastAsia"/>
              </w:rPr>
              <w:t xml:space="preserve"> </w:t>
            </w:r>
          </w:p>
          <w:p w:rsidR="002700E0" w:rsidRDefault="002700E0" w:rsidP="00EA4599">
            <w:r>
              <w:rPr>
                <w:rFonts w:hint="eastAsia"/>
              </w:rPr>
              <w:t> </w:t>
            </w:r>
          </w:p>
          <w:p w:rsidR="002700E0" w:rsidRDefault="002700E0" w:rsidP="00EA4599">
            <w:r>
              <w:rPr>
                <w:rFonts w:hint="eastAsia"/>
              </w:rPr>
              <w:t>签名：</w:t>
            </w:r>
          </w:p>
          <w:p w:rsidR="002700E0" w:rsidRDefault="002700E0" w:rsidP="00EA4599">
            <w:r>
              <w:rPr>
                <w:rFonts w:hint="eastAsia"/>
              </w:rPr>
              <w:t>日期：</w:t>
            </w:r>
          </w:p>
        </w:tc>
        <w:tc>
          <w:tcPr>
            <w:tcW w:w="0" w:type="auto"/>
            <w:gridSpan w:val="3"/>
            <w:vMerge/>
            <w:tcBorders>
              <w:top w:val="nil"/>
              <w:left w:val="nil"/>
              <w:bottom w:val="single" w:sz="8" w:space="0" w:color="auto"/>
              <w:right w:val="single" w:sz="8" w:space="0" w:color="auto"/>
            </w:tcBorders>
            <w:shd w:val="clear" w:color="auto" w:fill="FFFFFF"/>
            <w:vAlign w:val="center"/>
          </w:tcPr>
          <w:p w:rsidR="002700E0" w:rsidRDefault="002700E0" w:rsidP="00EA4599"/>
        </w:tc>
      </w:tr>
    </w:tbl>
    <w:p w:rsidR="002700E0" w:rsidRDefault="002700E0" w:rsidP="002700E0">
      <w:r>
        <w:rPr>
          <w:rFonts w:hint="eastAsia"/>
        </w:rPr>
        <w:t>注：①</w:t>
      </w:r>
      <w:r>
        <w:rPr>
          <w:rFonts w:hint="eastAsia"/>
        </w:rPr>
        <w:t xml:space="preserve"> </w:t>
      </w:r>
      <w:r>
        <w:rPr>
          <w:rFonts w:hint="eastAsia"/>
        </w:rPr>
        <w:t>本表须一式两份，其中“批量价值”指表中申请报废的资产总价值。</w:t>
      </w:r>
      <w:r>
        <w:rPr>
          <w:rFonts w:hint="eastAsia"/>
        </w:rPr>
        <w:t>   </w:t>
      </w:r>
    </w:p>
    <w:p w:rsidR="002700E0" w:rsidRDefault="002700E0" w:rsidP="002700E0">
      <w:r>
        <w:rPr>
          <w:rFonts w:hint="eastAsia"/>
        </w:rPr>
        <w:t xml:space="preserve">      </w:t>
      </w:r>
      <w:r>
        <w:rPr>
          <w:rFonts w:hint="eastAsia"/>
        </w:rPr>
        <w:t>②</w:t>
      </w:r>
      <w:r>
        <w:rPr>
          <w:rFonts w:hint="eastAsia"/>
        </w:rPr>
        <w:t xml:space="preserve"> </w:t>
      </w:r>
      <w:r>
        <w:rPr>
          <w:rFonts w:hint="eastAsia"/>
        </w:rPr>
        <w:t>仪器设备和家具类固定资产申请报废处置，请分表填报。</w:t>
      </w:r>
    </w:p>
    <w:p w:rsidR="002700E0" w:rsidRDefault="002700E0" w:rsidP="002700E0">
      <w:r>
        <w:t>      </w:t>
      </w:r>
      <w:r>
        <w:rPr>
          <w:rFonts w:hint="eastAsia"/>
        </w:rPr>
        <w:t>③</w:t>
      </w:r>
      <w:r>
        <w:rPr>
          <w:rFonts w:hint="eastAsia"/>
        </w:rPr>
        <w:t xml:space="preserve"> </w:t>
      </w:r>
      <w:r>
        <w:rPr>
          <w:rFonts w:hint="eastAsia"/>
        </w:rPr>
        <w:t>如果有保存收藏价值的资产，请在对应行的“保存收藏”栏内注明“学校”保存还是“本单位”保存。</w:t>
      </w:r>
    </w:p>
    <w:p w:rsidR="002700E0" w:rsidRDefault="002700E0" w:rsidP="002700E0">
      <w:r>
        <w:rPr>
          <w:rFonts w:hint="eastAsia"/>
        </w:rPr>
        <w:t xml:space="preserve">      </w:t>
      </w:r>
      <w:r>
        <w:rPr>
          <w:rFonts w:hint="eastAsia"/>
        </w:rPr>
        <w:t>④“单价≥</w:t>
      </w:r>
      <w:r>
        <w:rPr>
          <w:rFonts w:hint="eastAsia"/>
        </w:rPr>
        <w:t>10</w:t>
      </w:r>
      <w:r>
        <w:rPr>
          <w:rFonts w:hint="eastAsia"/>
        </w:rPr>
        <w:t>万元”的贵重仪器设备申请报废处置，还须填写《中山大学贵重仪器设备报废论证表》一式两份。</w:t>
      </w:r>
    </w:p>
    <w:p w:rsidR="002700E0" w:rsidRDefault="002700E0" w:rsidP="002700E0">
      <w:r>
        <w:rPr>
          <w:rFonts w:hint="eastAsia"/>
        </w:rPr>
        <w:t xml:space="preserve">      </w:t>
      </w:r>
      <w:r>
        <w:rPr>
          <w:rFonts w:hint="eastAsia"/>
        </w:rPr>
        <w:t>⑤</w:t>
      </w:r>
      <w:r>
        <w:rPr>
          <w:rFonts w:hint="eastAsia"/>
        </w:rPr>
        <w:t xml:space="preserve"> </w:t>
      </w:r>
      <w:r>
        <w:rPr>
          <w:rFonts w:hint="eastAsia"/>
        </w:rPr>
        <w:t>相同品牌型号的设备、家具类固定资产“批量价值≥</w:t>
      </w:r>
      <w:r>
        <w:rPr>
          <w:rFonts w:hint="eastAsia"/>
        </w:rPr>
        <w:t>10</w:t>
      </w:r>
      <w:r>
        <w:rPr>
          <w:rFonts w:hint="eastAsia"/>
        </w:rPr>
        <w:t>万元”时，还须填写《中山大学仪器设备和家具类固定资产批量报废论证表》一式两份。</w:t>
      </w:r>
    </w:p>
    <w:p w:rsidR="002700E0" w:rsidRDefault="002700E0" w:rsidP="002700E0">
      <w:pPr>
        <w:jc w:val="center"/>
        <w:rPr>
          <w:sz w:val="32"/>
          <w:szCs w:val="32"/>
        </w:rPr>
      </w:pPr>
      <w:r>
        <w:rPr>
          <w:rFonts w:hint="eastAsia"/>
          <w:b/>
          <w:bCs/>
          <w:sz w:val="32"/>
          <w:szCs w:val="32"/>
        </w:rPr>
        <w:lastRenderedPageBreak/>
        <w:t>中山大学仪器设备和家具类固定资产报废处置申请表</w:t>
      </w:r>
    </w:p>
    <w:p w:rsidR="002700E0" w:rsidRDefault="002700E0" w:rsidP="002700E0">
      <w:pPr>
        <w:jc w:val="center"/>
        <w:rPr>
          <w:rFonts w:ascii="宋体" w:hAnsi="宋体"/>
          <w:sz w:val="28"/>
          <w:szCs w:val="28"/>
        </w:rPr>
      </w:pPr>
      <w:r>
        <w:rPr>
          <w:rFonts w:ascii="宋体" w:hAnsi="宋体" w:hint="eastAsia"/>
          <w:sz w:val="28"/>
          <w:szCs w:val="28"/>
        </w:rPr>
        <w:t>（单价或批量价值≥50万元）</w:t>
      </w:r>
    </w:p>
    <w:p w:rsidR="002700E0" w:rsidRDefault="002700E0" w:rsidP="002700E0">
      <w:r>
        <w:rPr>
          <w:rFonts w:hint="eastAsia"/>
        </w:rPr>
        <w:t>填报单位：</w:t>
      </w:r>
      <w:r>
        <w:rPr>
          <w:rFonts w:hint="eastAsia"/>
        </w:rPr>
        <w:t xml:space="preserve">                                   </w:t>
      </w:r>
      <w:r>
        <w:rPr>
          <w:rFonts w:hint="eastAsia"/>
        </w:rPr>
        <w:t>填报日期：</w:t>
      </w:r>
      <w:r>
        <w:rPr>
          <w:rFonts w:hint="eastAsia"/>
        </w:rPr>
        <w:t xml:space="preserve">        </w:t>
      </w:r>
      <w:r>
        <w:rPr>
          <w:rFonts w:hint="eastAsia"/>
        </w:rPr>
        <w:t>年</w:t>
      </w:r>
      <w:r>
        <w:rPr>
          <w:rFonts w:hint="eastAsia"/>
        </w:rPr>
        <w:t xml:space="preserve">    </w:t>
      </w:r>
      <w:r>
        <w:rPr>
          <w:rFonts w:hint="eastAsia"/>
        </w:rPr>
        <w:t>月</w:t>
      </w:r>
      <w:r>
        <w:rPr>
          <w:rFonts w:hint="eastAsia"/>
        </w:rPr>
        <w:t>   </w:t>
      </w:r>
      <w:r>
        <w:rPr>
          <w:rFonts w:hint="eastAsia"/>
        </w:rPr>
        <w:t>日</w:t>
      </w:r>
      <w:r>
        <w:rPr>
          <w:rFonts w:hint="eastAsia"/>
        </w:rPr>
        <w:t xml:space="preserve">    </w:t>
      </w:r>
      <w:r>
        <w:rPr>
          <w:rFonts w:hint="eastAsia"/>
        </w:rPr>
        <w:t>联系电话：</w:t>
      </w:r>
      <w:r>
        <w:rPr>
          <w:rFonts w:hint="eastAsia"/>
        </w:rPr>
        <w:t xml:space="preserve">                           </w:t>
      </w:r>
      <w:r>
        <w:rPr>
          <w:rFonts w:hint="eastAsia"/>
        </w:rPr>
        <w:t>经办人：</w:t>
      </w:r>
      <w:r>
        <w:rPr>
          <w:rFonts w:hint="eastAsia"/>
        </w:rPr>
        <w:t>              </w:t>
      </w:r>
    </w:p>
    <w:tbl>
      <w:tblPr>
        <w:tblW w:w="15109" w:type="dxa"/>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19"/>
        <w:gridCol w:w="1895"/>
        <w:gridCol w:w="350"/>
        <w:gridCol w:w="1750"/>
        <w:gridCol w:w="159"/>
        <w:gridCol w:w="1751"/>
        <w:gridCol w:w="717"/>
        <w:gridCol w:w="674"/>
        <w:gridCol w:w="1788"/>
        <w:gridCol w:w="989"/>
        <w:gridCol w:w="256"/>
        <w:gridCol w:w="2508"/>
        <w:gridCol w:w="953"/>
      </w:tblGrid>
      <w:tr w:rsidR="002700E0" w:rsidTr="00EA4599">
        <w:trPr>
          <w:trHeight w:val="454"/>
          <w:jc w:val="center"/>
        </w:trPr>
        <w:tc>
          <w:tcPr>
            <w:tcW w:w="13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资产编号</w:t>
            </w:r>
          </w:p>
        </w:tc>
        <w:tc>
          <w:tcPr>
            <w:tcW w:w="223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资产名称</w:t>
            </w:r>
          </w:p>
        </w:tc>
        <w:tc>
          <w:tcPr>
            <w:tcW w:w="17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型号</w:t>
            </w:r>
          </w:p>
        </w:tc>
        <w:tc>
          <w:tcPr>
            <w:tcW w:w="189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单价</w:t>
            </w:r>
            <w:r>
              <w:rPr>
                <w:rFonts w:hint="eastAsia"/>
              </w:rPr>
              <w:t>(</w:t>
            </w:r>
            <w:r>
              <w:rPr>
                <w:rFonts w:hint="eastAsia"/>
              </w:rPr>
              <w:t>元</w:t>
            </w:r>
            <w:r>
              <w:rPr>
                <w:rFonts w:hint="eastAsia"/>
              </w:rPr>
              <w:t>)</w:t>
            </w:r>
          </w:p>
        </w:tc>
        <w:tc>
          <w:tcPr>
            <w:tcW w:w="1383"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购买日期</w:t>
            </w:r>
          </w:p>
        </w:tc>
        <w:tc>
          <w:tcPr>
            <w:tcW w:w="17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存放地点</w:t>
            </w:r>
          </w:p>
          <w:p w:rsidR="002700E0" w:rsidRDefault="002700E0" w:rsidP="00EA4599">
            <w:r>
              <w:rPr>
                <w:rFonts w:hint="eastAsia"/>
              </w:rPr>
              <w:t>（校区校园）</w:t>
            </w:r>
          </w:p>
        </w:tc>
        <w:tc>
          <w:tcPr>
            <w:tcW w:w="1237"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资产已</w:t>
            </w:r>
          </w:p>
          <w:p w:rsidR="002700E0" w:rsidRDefault="002700E0" w:rsidP="00EA4599">
            <w:r>
              <w:rPr>
                <w:rFonts w:hint="eastAsia"/>
              </w:rPr>
              <w:t>使用年限</w:t>
            </w:r>
          </w:p>
        </w:tc>
        <w:tc>
          <w:tcPr>
            <w:tcW w:w="24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申请报废原因</w:t>
            </w:r>
          </w:p>
          <w:p w:rsidR="002700E0" w:rsidRDefault="002700E0" w:rsidP="00EA4599">
            <w:r>
              <w:rPr>
                <w:rFonts w:hint="eastAsia"/>
              </w:rPr>
              <w:t>（家具注明报废数量）</w:t>
            </w:r>
          </w:p>
        </w:tc>
        <w:tc>
          <w:tcPr>
            <w:tcW w:w="94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保存</w:t>
            </w:r>
          </w:p>
          <w:p w:rsidR="002700E0" w:rsidRDefault="002700E0" w:rsidP="00EA4599">
            <w:r>
              <w:rPr>
                <w:rFonts w:hint="eastAsia"/>
              </w:rPr>
              <w:t>收藏</w:t>
            </w:r>
          </w:p>
          <w:p w:rsidR="002700E0" w:rsidRDefault="002700E0" w:rsidP="00EA4599">
            <w:r>
              <w:rPr>
                <w:rFonts w:hint="eastAsia"/>
              </w:rPr>
              <w:t>建议</w:t>
            </w:r>
          </w:p>
        </w:tc>
      </w:tr>
      <w:tr w:rsidR="002700E0" w:rsidTr="00EA4599">
        <w:trPr>
          <w:trHeight w:val="454"/>
          <w:jc w:val="center"/>
        </w:trPr>
        <w:tc>
          <w:tcPr>
            <w:tcW w:w="13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23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89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38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23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trHeight w:val="454"/>
          <w:jc w:val="center"/>
        </w:trPr>
        <w:tc>
          <w:tcPr>
            <w:tcW w:w="13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23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89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38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23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trHeight w:val="454"/>
          <w:jc w:val="center"/>
        </w:trPr>
        <w:tc>
          <w:tcPr>
            <w:tcW w:w="13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23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89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38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23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trHeight w:val="454"/>
          <w:jc w:val="center"/>
        </w:trPr>
        <w:tc>
          <w:tcPr>
            <w:tcW w:w="13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23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89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38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23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trHeight w:val="454"/>
          <w:jc w:val="center"/>
        </w:trPr>
        <w:tc>
          <w:tcPr>
            <w:tcW w:w="13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23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89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38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23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trHeight w:val="454"/>
          <w:jc w:val="center"/>
        </w:trPr>
        <w:tc>
          <w:tcPr>
            <w:tcW w:w="13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23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89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38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23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trHeight w:val="454"/>
          <w:jc w:val="center"/>
        </w:trPr>
        <w:tc>
          <w:tcPr>
            <w:tcW w:w="5282"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本表申请报废的资</w:t>
            </w:r>
            <w:r>
              <w:t>产</w:t>
            </w:r>
            <w:r>
              <w:rPr>
                <w:rFonts w:hint="eastAsia"/>
              </w:rPr>
              <w:t>总价值</w:t>
            </w:r>
            <w:r>
              <w:t>（</w:t>
            </w:r>
            <w:r>
              <w:rPr>
                <w:rFonts w:hint="eastAsia"/>
              </w:rPr>
              <w:t>元</w:t>
            </w:r>
            <w:r>
              <w:t>）：</w:t>
            </w:r>
          </w:p>
        </w:tc>
        <w:tc>
          <w:tcPr>
            <w:tcW w:w="189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38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23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trHeight w:val="454"/>
          <w:jc w:val="center"/>
        </w:trPr>
        <w:tc>
          <w:tcPr>
            <w:tcW w:w="3195" w:type="dxa"/>
            <w:gridSpan w:val="2"/>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申请单位负责人意见：</w:t>
            </w:r>
            <w:r>
              <w:rPr>
                <w:rFonts w:hint="eastAsia"/>
              </w:rPr>
              <w:t xml:space="preserve"> </w:t>
            </w:r>
          </w:p>
          <w:p w:rsidR="002700E0" w:rsidRDefault="002700E0" w:rsidP="00EA4599">
            <w:r>
              <w:rPr>
                <w:rFonts w:hint="eastAsia"/>
              </w:rPr>
              <w:t> </w:t>
            </w:r>
          </w:p>
          <w:p w:rsidR="002700E0" w:rsidRDefault="002700E0" w:rsidP="00EA4599">
            <w:r>
              <w:rPr>
                <w:rFonts w:hint="eastAsia"/>
              </w:rPr>
              <w:t> </w:t>
            </w:r>
          </w:p>
          <w:p w:rsidR="002700E0" w:rsidRDefault="002700E0" w:rsidP="00EA4599">
            <w:r>
              <w:rPr>
                <w:rFonts w:hint="eastAsia"/>
              </w:rPr>
              <w:t xml:space="preserve">签名：　　</w:t>
            </w:r>
            <w:r>
              <w:rPr>
                <w:rFonts w:hint="eastAsia"/>
              </w:rPr>
              <w:t xml:space="preserve">          </w:t>
            </w:r>
          </w:p>
          <w:p w:rsidR="002700E0" w:rsidRDefault="002700E0" w:rsidP="00EA4599">
            <w:r>
              <w:rPr>
                <w:rFonts w:hint="eastAsia"/>
              </w:rPr>
              <w:t xml:space="preserve">日期：　</w:t>
            </w:r>
            <w:r>
              <w:rPr>
                <w:rFonts w:hint="eastAsia"/>
              </w:rPr>
              <w:t xml:space="preserve">   </w:t>
            </w:r>
            <w:r>
              <w:rPr>
                <w:rFonts w:hint="eastAsia"/>
              </w:rPr>
              <w:t>（公章）</w:t>
            </w:r>
          </w:p>
        </w:tc>
        <w:tc>
          <w:tcPr>
            <w:tcW w:w="4698"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设备与实验室管理处审核意见</w:t>
            </w:r>
          </w:p>
        </w:tc>
        <w:tc>
          <w:tcPr>
            <w:tcW w:w="3430" w:type="dxa"/>
            <w:gridSpan w:val="3"/>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财务与国资管理处审核意见：</w:t>
            </w:r>
          </w:p>
          <w:p w:rsidR="002700E0" w:rsidRDefault="002700E0" w:rsidP="00EA4599">
            <w:r>
              <w:rPr>
                <w:rFonts w:hint="eastAsia"/>
              </w:rPr>
              <w:t> </w:t>
            </w:r>
          </w:p>
          <w:p w:rsidR="002700E0" w:rsidRDefault="002700E0" w:rsidP="00EA4599">
            <w:r>
              <w:rPr>
                <w:rFonts w:hint="eastAsia"/>
              </w:rPr>
              <w:t> </w:t>
            </w:r>
          </w:p>
          <w:p w:rsidR="002700E0" w:rsidRDefault="002700E0" w:rsidP="00EA4599">
            <w:r>
              <w:rPr>
                <w:rFonts w:hint="eastAsia"/>
              </w:rPr>
              <w:t>签名：</w:t>
            </w:r>
          </w:p>
          <w:p w:rsidR="002700E0" w:rsidRDefault="002700E0" w:rsidP="00EA4599">
            <w:r>
              <w:rPr>
                <w:rFonts w:hint="eastAsia"/>
              </w:rPr>
              <w:t>日期：</w:t>
            </w:r>
          </w:p>
        </w:tc>
        <w:tc>
          <w:tcPr>
            <w:tcW w:w="3694" w:type="dxa"/>
            <w:gridSpan w:val="3"/>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主管校领导批示意见：</w:t>
            </w:r>
          </w:p>
          <w:p w:rsidR="002700E0" w:rsidRDefault="002700E0" w:rsidP="00EA4599">
            <w:r>
              <w:rPr>
                <w:rFonts w:hint="eastAsia"/>
              </w:rPr>
              <w:t> </w:t>
            </w:r>
          </w:p>
          <w:p w:rsidR="002700E0" w:rsidRDefault="002700E0" w:rsidP="00EA4599">
            <w:r>
              <w:rPr>
                <w:rFonts w:hint="eastAsia"/>
              </w:rPr>
              <w:t> </w:t>
            </w:r>
          </w:p>
          <w:p w:rsidR="002700E0" w:rsidRDefault="002700E0" w:rsidP="00EA4599">
            <w:r>
              <w:rPr>
                <w:rFonts w:hint="eastAsia"/>
              </w:rPr>
              <w:t>签名：</w:t>
            </w:r>
          </w:p>
          <w:p w:rsidR="002700E0" w:rsidRDefault="002700E0" w:rsidP="00EA4599">
            <w:r>
              <w:rPr>
                <w:rFonts w:hint="eastAsia"/>
              </w:rPr>
              <w:t>日期：</w:t>
            </w:r>
          </w:p>
        </w:tc>
      </w:tr>
      <w:tr w:rsidR="002700E0" w:rsidTr="00EA4599">
        <w:trPr>
          <w:trHeight w:val="454"/>
          <w:jc w:val="center"/>
        </w:trPr>
        <w:tc>
          <w:tcPr>
            <w:tcW w:w="0" w:type="auto"/>
            <w:gridSpan w:val="2"/>
            <w:vMerge/>
            <w:tcBorders>
              <w:top w:val="nil"/>
              <w:left w:val="single" w:sz="8" w:space="0" w:color="auto"/>
              <w:bottom w:val="single" w:sz="8" w:space="0" w:color="auto"/>
              <w:right w:val="single" w:sz="8" w:space="0" w:color="auto"/>
            </w:tcBorders>
            <w:shd w:val="clear" w:color="auto" w:fill="FFFFFF"/>
            <w:vAlign w:val="center"/>
          </w:tcPr>
          <w:p w:rsidR="002700E0" w:rsidRDefault="002700E0" w:rsidP="00EA4599"/>
        </w:tc>
        <w:tc>
          <w:tcPr>
            <w:tcW w:w="22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设备管理科审核：</w:t>
            </w:r>
          </w:p>
          <w:p w:rsidR="002700E0" w:rsidRDefault="002700E0" w:rsidP="00EA4599">
            <w:r>
              <w:rPr>
                <w:rFonts w:hint="eastAsia"/>
              </w:rPr>
              <w:t> </w:t>
            </w:r>
          </w:p>
          <w:p w:rsidR="002700E0" w:rsidRDefault="002700E0" w:rsidP="00EA4599">
            <w:r>
              <w:rPr>
                <w:rFonts w:hint="eastAsia"/>
              </w:rPr>
              <w:t>签名：</w:t>
            </w:r>
          </w:p>
          <w:p w:rsidR="002700E0" w:rsidRDefault="002700E0" w:rsidP="00EA4599">
            <w:r>
              <w:rPr>
                <w:rFonts w:hint="eastAsia"/>
              </w:rPr>
              <w:t>日期：</w:t>
            </w:r>
          </w:p>
        </w:tc>
        <w:tc>
          <w:tcPr>
            <w:tcW w:w="245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处领导审核：</w:t>
            </w:r>
            <w:r>
              <w:rPr>
                <w:rFonts w:hint="eastAsia"/>
              </w:rPr>
              <w:t xml:space="preserve"> </w:t>
            </w:r>
          </w:p>
          <w:p w:rsidR="002700E0" w:rsidRDefault="002700E0" w:rsidP="00EA4599">
            <w:r>
              <w:rPr>
                <w:rFonts w:hint="eastAsia"/>
              </w:rPr>
              <w:t> </w:t>
            </w:r>
          </w:p>
          <w:p w:rsidR="002700E0" w:rsidRDefault="002700E0" w:rsidP="00EA4599">
            <w:r>
              <w:rPr>
                <w:rFonts w:hint="eastAsia"/>
              </w:rPr>
              <w:t>签名：</w:t>
            </w:r>
          </w:p>
          <w:p w:rsidR="002700E0" w:rsidRDefault="002700E0" w:rsidP="00EA4599">
            <w:r>
              <w:rPr>
                <w:rFonts w:hint="eastAsia"/>
              </w:rPr>
              <w:t>日期：</w:t>
            </w:r>
          </w:p>
        </w:tc>
        <w:tc>
          <w:tcPr>
            <w:tcW w:w="0" w:type="auto"/>
            <w:gridSpan w:val="3"/>
            <w:vMerge/>
            <w:tcBorders>
              <w:top w:val="nil"/>
              <w:left w:val="nil"/>
              <w:bottom w:val="single" w:sz="8" w:space="0" w:color="auto"/>
              <w:right w:val="single" w:sz="8" w:space="0" w:color="auto"/>
            </w:tcBorders>
            <w:shd w:val="clear" w:color="auto" w:fill="FFFFFF"/>
            <w:vAlign w:val="center"/>
          </w:tcPr>
          <w:p w:rsidR="002700E0" w:rsidRDefault="002700E0" w:rsidP="00EA4599"/>
        </w:tc>
        <w:tc>
          <w:tcPr>
            <w:tcW w:w="0" w:type="auto"/>
            <w:gridSpan w:val="3"/>
            <w:vMerge/>
            <w:tcBorders>
              <w:top w:val="nil"/>
              <w:left w:val="nil"/>
              <w:bottom w:val="single" w:sz="8" w:space="0" w:color="auto"/>
              <w:right w:val="single" w:sz="8" w:space="0" w:color="auto"/>
            </w:tcBorders>
            <w:shd w:val="clear" w:color="auto" w:fill="FFFFFF"/>
            <w:vAlign w:val="center"/>
          </w:tcPr>
          <w:p w:rsidR="002700E0" w:rsidRDefault="002700E0" w:rsidP="00EA4599"/>
        </w:tc>
      </w:tr>
    </w:tbl>
    <w:p w:rsidR="002700E0" w:rsidRDefault="002700E0" w:rsidP="002700E0">
      <w:r>
        <w:rPr>
          <w:rFonts w:hint="eastAsia"/>
        </w:rPr>
        <w:t>注：①</w:t>
      </w:r>
      <w:r>
        <w:rPr>
          <w:rFonts w:hint="eastAsia"/>
        </w:rPr>
        <w:t xml:space="preserve"> </w:t>
      </w:r>
      <w:r>
        <w:rPr>
          <w:rFonts w:hint="eastAsia"/>
        </w:rPr>
        <w:t>本表须一式两份，其中“批量价值”指表中申请报废的资产总价值。</w:t>
      </w:r>
    </w:p>
    <w:p w:rsidR="002700E0" w:rsidRDefault="002700E0" w:rsidP="002700E0">
      <w:r>
        <w:rPr>
          <w:rFonts w:hint="eastAsia"/>
        </w:rPr>
        <w:t xml:space="preserve">      </w:t>
      </w:r>
      <w:r>
        <w:rPr>
          <w:rFonts w:hint="eastAsia"/>
        </w:rPr>
        <w:t>②</w:t>
      </w:r>
      <w:r>
        <w:rPr>
          <w:rFonts w:hint="eastAsia"/>
        </w:rPr>
        <w:t xml:space="preserve"> </w:t>
      </w:r>
      <w:r>
        <w:rPr>
          <w:rFonts w:hint="eastAsia"/>
        </w:rPr>
        <w:t>仪器设备和家具类固定资产申请报废处置，请分表填报。</w:t>
      </w:r>
      <w:r>
        <w:rPr>
          <w:rFonts w:hint="eastAsia"/>
        </w:rPr>
        <w:t>   </w:t>
      </w:r>
      <w:r>
        <w:t>   </w:t>
      </w:r>
    </w:p>
    <w:p w:rsidR="002700E0" w:rsidRDefault="002700E0" w:rsidP="002700E0">
      <w:r>
        <w:t>      </w:t>
      </w:r>
      <w:r>
        <w:rPr>
          <w:rFonts w:hint="eastAsia"/>
        </w:rPr>
        <w:t>③</w:t>
      </w:r>
      <w:r>
        <w:rPr>
          <w:rFonts w:hint="eastAsia"/>
        </w:rPr>
        <w:t xml:space="preserve"> </w:t>
      </w:r>
      <w:r>
        <w:rPr>
          <w:rFonts w:hint="eastAsia"/>
        </w:rPr>
        <w:t>如果有保存收藏价值的资产，请在对应行的“保存收藏”栏内注明“学校”保存还是“本单位”保存。</w:t>
      </w:r>
      <w:r>
        <w:rPr>
          <w:rFonts w:hint="eastAsia"/>
        </w:rPr>
        <w:t xml:space="preserve"> </w:t>
      </w:r>
    </w:p>
    <w:p w:rsidR="002700E0" w:rsidRDefault="002700E0" w:rsidP="002700E0">
      <w:r>
        <w:rPr>
          <w:rFonts w:hint="eastAsia"/>
        </w:rPr>
        <w:t xml:space="preserve">      </w:t>
      </w:r>
      <w:r>
        <w:rPr>
          <w:rFonts w:hint="eastAsia"/>
        </w:rPr>
        <w:t>④“单价≥</w:t>
      </w:r>
      <w:r>
        <w:rPr>
          <w:rFonts w:hint="eastAsia"/>
        </w:rPr>
        <w:t>10</w:t>
      </w:r>
      <w:r>
        <w:rPr>
          <w:rFonts w:hint="eastAsia"/>
        </w:rPr>
        <w:t>万元”的贵重仪器设备申请报废处置，还须填写《中山大学贵重仪器设备报废论证表》一式两份。</w:t>
      </w:r>
    </w:p>
    <w:p w:rsidR="002700E0" w:rsidRDefault="002700E0" w:rsidP="002700E0">
      <w:pPr>
        <w:sectPr w:rsidR="002700E0">
          <w:pgSz w:w="16838" w:h="11906" w:orient="landscape"/>
          <w:pgMar w:top="1134" w:right="1077" w:bottom="1134" w:left="1077" w:header="851" w:footer="992" w:gutter="0"/>
          <w:cols w:space="720"/>
          <w:docGrid w:type="lines" w:linePitch="312"/>
        </w:sectPr>
      </w:pPr>
      <w:r>
        <w:rPr>
          <w:rFonts w:hint="eastAsia"/>
        </w:rPr>
        <w:t xml:space="preserve">      </w:t>
      </w:r>
      <w:r>
        <w:rPr>
          <w:rFonts w:hint="eastAsia"/>
        </w:rPr>
        <w:t>⑤</w:t>
      </w:r>
      <w:r>
        <w:rPr>
          <w:rFonts w:hint="eastAsia"/>
        </w:rPr>
        <w:t xml:space="preserve"> </w:t>
      </w:r>
      <w:r>
        <w:rPr>
          <w:rFonts w:hint="eastAsia"/>
        </w:rPr>
        <w:t>相同品牌型号的设备、家具类固定资产“批量价值≥</w:t>
      </w:r>
      <w:r>
        <w:rPr>
          <w:rFonts w:hint="eastAsia"/>
        </w:rPr>
        <w:t>10</w:t>
      </w:r>
      <w:r>
        <w:rPr>
          <w:rFonts w:hint="eastAsia"/>
        </w:rPr>
        <w:t>万元”时，还须填写《中山大学仪器设备和家具类固定资产批量报废论证表》一式两份。</w:t>
      </w:r>
    </w:p>
    <w:p w:rsidR="002700E0" w:rsidRDefault="002700E0" w:rsidP="002700E0"/>
    <w:p w:rsidR="002700E0" w:rsidRDefault="002700E0" w:rsidP="002700E0">
      <w:r>
        <w:rPr>
          <w:rFonts w:hint="eastAsia"/>
        </w:rPr>
        <w:t xml:space="preserve">  </w:t>
      </w:r>
      <w:r>
        <w:rPr>
          <w:rFonts w:hint="eastAsia"/>
        </w:rPr>
        <w:t>附件</w:t>
      </w:r>
      <w:r>
        <w:t>3</w:t>
      </w:r>
    </w:p>
    <w:p w:rsidR="002700E0" w:rsidRDefault="002700E0" w:rsidP="002700E0">
      <w:pPr>
        <w:jc w:val="center"/>
        <w:rPr>
          <w:b/>
          <w:bCs/>
          <w:sz w:val="28"/>
          <w:szCs w:val="28"/>
        </w:rPr>
      </w:pPr>
      <w:r>
        <w:rPr>
          <w:rFonts w:hint="eastAsia"/>
          <w:b/>
          <w:bCs/>
          <w:sz w:val="28"/>
          <w:szCs w:val="28"/>
        </w:rPr>
        <w:t>中山大学贵重仪器设备报废论证表</w:t>
      </w:r>
    </w:p>
    <w:p w:rsidR="002700E0" w:rsidRDefault="002700E0" w:rsidP="002700E0">
      <w:pPr>
        <w:ind w:firstLineChars="100" w:firstLine="210"/>
      </w:pPr>
      <w:r>
        <w:rPr>
          <w:rFonts w:hint="eastAsia"/>
        </w:rPr>
        <w:t>填报单位：</w:t>
      </w:r>
      <w:r>
        <w:rPr>
          <w:rFonts w:hint="eastAsia"/>
        </w:rPr>
        <w:t xml:space="preserve">                                   </w:t>
      </w:r>
      <w:r>
        <w:rPr>
          <w:rFonts w:hint="eastAsia"/>
        </w:rPr>
        <w:t>填报日期：</w:t>
      </w:r>
      <w:r>
        <w:rPr>
          <w:rFonts w:hint="eastAsia"/>
        </w:rPr>
        <w:t xml:space="preserve">        </w:t>
      </w:r>
      <w:r>
        <w:rPr>
          <w:rFonts w:hint="eastAsia"/>
        </w:rPr>
        <w:t>年</w:t>
      </w:r>
      <w:r>
        <w:rPr>
          <w:rFonts w:hint="eastAsia"/>
        </w:rPr>
        <w:t xml:space="preserve">    </w:t>
      </w:r>
      <w:r>
        <w:rPr>
          <w:rFonts w:hint="eastAsia"/>
        </w:rPr>
        <w:t>月</w:t>
      </w:r>
      <w:r>
        <w:rPr>
          <w:rFonts w:hint="eastAsia"/>
        </w:rPr>
        <w:t>   </w:t>
      </w:r>
      <w:r>
        <w:rPr>
          <w:rFonts w:hint="eastAsia"/>
        </w:rPr>
        <w:t>日</w:t>
      </w:r>
      <w:r>
        <w:rPr>
          <w:rFonts w:hint="eastAsia"/>
        </w:rPr>
        <w:t>  </w:t>
      </w:r>
    </w:p>
    <w:tbl>
      <w:tblPr>
        <w:tblW w:w="9251" w:type="dxa"/>
        <w:jc w:val="center"/>
        <w:tblBorders>
          <w:top w:val="none" w:sz="4" w:space="0" w:color="auto"/>
          <w:left w:val="none" w:sz="4" w:space="0" w:color="auto"/>
          <w:bottom w:val="single" w:sz="4" w:space="0" w:color="auto"/>
          <w:right w:val="none" w:sz="4" w:space="0" w:color="auto"/>
          <w:insideH w:val="none" w:sz="4" w:space="0" w:color="auto"/>
          <w:insideV w:val="none" w:sz="4" w:space="0" w:color="auto"/>
        </w:tblBorders>
        <w:shd w:val="clear" w:color="auto" w:fill="FFFFFF"/>
        <w:tblLayout w:type="fixed"/>
        <w:tblCellMar>
          <w:left w:w="0" w:type="dxa"/>
          <w:right w:w="0" w:type="dxa"/>
        </w:tblCellMar>
        <w:tblLook w:val="04A0" w:firstRow="1" w:lastRow="0" w:firstColumn="1" w:lastColumn="0" w:noHBand="0" w:noVBand="1"/>
      </w:tblPr>
      <w:tblGrid>
        <w:gridCol w:w="9251"/>
      </w:tblGrid>
      <w:tr w:rsidR="002700E0" w:rsidTr="00EA4599">
        <w:trPr>
          <w:trHeight w:val="4317"/>
          <w:jc w:val="center"/>
        </w:trPr>
        <w:tc>
          <w:tcPr>
            <w:tcW w:w="9251" w:type="dxa"/>
            <w:tcBorders>
              <w:top w:val="nil"/>
              <w:left w:val="nil"/>
              <w:right w:val="nil"/>
            </w:tcBorders>
            <w:shd w:val="clear" w:color="auto" w:fill="FFFFFF"/>
            <w:vAlign w:val="center"/>
          </w:tcPr>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47"/>
              <w:gridCol w:w="581"/>
              <w:gridCol w:w="2410"/>
              <w:gridCol w:w="598"/>
              <w:gridCol w:w="1434"/>
              <w:gridCol w:w="233"/>
              <w:gridCol w:w="2065"/>
              <w:gridCol w:w="240"/>
            </w:tblGrid>
            <w:tr w:rsidR="002700E0" w:rsidTr="00EA4599">
              <w:trPr>
                <w:cantSplit/>
                <w:trHeight w:hRule="exact" w:val="567"/>
                <w:jc w:val="center"/>
              </w:trPr>
              <w:tc>
                <w:tcPr>
                  <w:tcW w:w="1947" w:type="dxa"/>
                  <w:shd w:val="clear" w:color="auto" w:fill="FFFFFF"/>
                  <w:tcMar>
                    <w:top w:w="0" w:type="dxa"/>
                    <w:left w:w="108" w:type="dxa"/>
                    <w:bottom w:w="0" w:type="dxa"/>
                    <w:right w:w="108" w:type="dxa"/>
                  </w:tcMar>
                  <w:vAlign w:val="center"/>
                </w:tcPr>
                <w:p w:rsidR="002700E0" w:rsidRDefault="002700E0" w:rsidP="00EA4599">
                  <w:r>
                    <w:rPr>
                      <w:rFonts w:hint="eastAsia"/>
                    </w:rPr>
                    <w:t>资产名称</w:t>
                  </w:r>
                </w:p>
              </w:tc>
              <w:tc>
                <w:tcPr>
                  <w:tcW w:w="3589" w:type="dxa"/>
                  <w:gridSpan w:val="3"/>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434" w:type="dxa"/>
                  <w:shd w:val="clear" w:color="auto" w:fill="FFFFFF"/>
                  <w:tcMar>
                    <w:top w:w="0" w:type="dxa"/>
                    <w:left w:w="108" w:type="dxa"/>
                    <w:bottom w:w="0" w:type="dxa"/>
                    <w:right w:w="108" w:type="dxa"/>
                  </w:tcMar>
                  <w:vAlign w:val="center"/>
                </w:tcPr>
                <w:p w:rsidR="002700E0" w:rsidRDefault="002700E0" w:rsidP="00EA4599">
                  <w:r>
                    <w:t> </w:t>
                  </w:r>
                  <w:r>
                    <w:rPr>
                      <w:rFonts w:hint="eastAsia"/>
                    </w:rPr>
                    <w:t>总值（元）</w:t>
                  </w:r>
                </w:p>
              </w:tc>
              <w:tc>
                <w:tcPr>
                  <w:tcW w:w="2538" w:type="dxa"/>
                  <w:gridSpan w:val="3"/>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cantSplit/>
                <w:trHeight w:hRule="exact" w:val="567"/>
                <w:jc w:val="center"/>
              </w:trPr>
              <w:tc>
                <w:tcPr>
                  <w:tcW w:w="1947" w:type="dxa"/>
                  <w:shd w:val="clear" w:color="auto" w:fill="FFFFFF"/>
                  <w:tcMar>
                    <w:top w:w="0" w:type="dxa"/>
                    <w:left w:w="108" w:type="dxa"/>
                    <w:bottom w:w="0" w:type="dxa"/>
                    <w:right w:w="108" w:type="dxa"/>
                  </w:tcMar>
                  <w:vAlign w:val="center"/>
                </w:tcPr>
                <w:p w:rsidR="002700E0" w:rsidRDefault="002700E0" w:rsidP="00EA4599">
                  <w:r>
                    <w:rPr>
                      <w:rFonts w:hint="eastAsia"/>
                    </w:rPr>
                    <w:t>资产编号</w:t>
                  </w:r>
                </w:p>
              </w:tc>
              <w:tc>
                <w:tcPr>
                  <w:tcW w:w="3589" w:type="dxa"/>
                  <w:gridSpan w:val="3"/>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434" w:type="dxa"/>
                  <w:shd w:val="clear" w:color="auto" w:fill="FFFFFF"/>
                  <w:tcMar>
                    <w:top w:w="0" w:type="dxa"/>
                    <w:left w:w="108" w:type="dxa"/>
                    <w:bottom w:w="0" w:type="dxa"/>
                    <w:right w:w="108" w:type="dxa"/>
                  </w:tcMar>
                  <w:vAlign w:val="center"/>
                </w:tcPr>
                <w:p w:rsidR="002700E0" w:rsidRDefault="002700E0" w:rsidP="00EA4599">
                  <w:r>
                    <w:rPr>
                      <w:rFonts w:hint="eastAsia"/>
                    </w:rPr>
                    <w:t>出产国别</w:t>
                  </w:r>
                </w:p>
              </w:tc>
              <w:tc>
                <w:tcPr>
                  <w:tcW w:w="2538" w:type="dxa"/>
                  <w:gridSpan w:val="3"/>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cantSplit/>
                <w:trHeight w:hRule="exact" w:val="567"/>
                <w:jc w:val="center"/>
              </w:trPr>
              <w:tc>
                <w:tcPr>
                  <w:tcW w:w="1947" w:type="dxa"/>
                  <w:shd w:val="clear" w:color="auto" w:fill="FFFFFF"/>
                  <w:tcMar>
                    <w:top w:w="0" w:type="dxa"/>
                    <w:left w:w="108" w:type="dxa"/>
                    <w:bottom w:w="0" w:type="dxa"/>
                    <w:right w:w="108" w:type="dxa"/>
                  </w:tcMar>
                  <w:vAlign w:val="center"/>
                </w:tcPr>
                <w:p w:rsidR="002700E0" w:rsidRDefault="002700E0" w:rsidP="00EA4599">
                  <w:r>
                    <w:rPr>
                      <w:rFonts w:hint="eastAsia"/>
                    </w:rPr>
                    <w:t>型</w:t>
                  </w:r>
                  <w:r>
                    <w:rPr>
                      <w:rFonts w:hint="eastAsia"/>
                    </w:rPr>
                    <w:t xml:space="preserve">    </w:t>
                  </w:r>
                  <w:r>
                    <w:rPr>
                      <w:rFonts w:hint="eastAsia"/>
                    </w:rPr>
                    <w:t>号</w:t>
                  </w:r>
                </w:p>
              </w:tc>
              <w:tc>
                <w:tcPr>
                  <w:tcW w:w="3589" w:type="dxa"/>
                  <w:gridSpan w:val="3"/>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434" w:type="dxa"/>
                  <w:shd w:val="clear" w:color="auto" w:fill="FFFFFF"/>
                  <w:tcMar>
                    <w:top w:w="0" w:type="dxa"/>
                    <w:left w:w="108" w:type="dxa"/>
                    <w:bottom w:w="0" w:type="dxa"/>
                    <w:right w:w="108" w:type="dxa"/>
                  </w:tcMar>
                  <w:vAlign w:val="center"/>
                </w:tcPr>
                <w:p w:rsidR="002700E0" w:rsidRDefault="002700E0" w:rsidP="00EA4599">
                  <w:r>
                    <w:rPr>
                      <w:rFonts w:hint="eastAsia"/>
                    </w:rPr>
                    <w:t>购置日期</w:t>
                  </w:r>
                </w:p>
              </w:tc>
              <w:tc>
                <w:tcPr>
                  <w:tcW w:w="2538" w:type="dxa"/>
                  <w:gridSpan w:val="3"/>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cantSplit/>
                <w:trHeight w:hRule="exact" w:val="567"/>
                <w:jc w:val="center"/>
              </w:trPr>
              <w:tc>
                <w:tcPr>
                  <w:tcW w:w="1947" w:type="dxa"/>
                  <w:shd w:val="clear" w:color="auto" w:fill="FFFFFF"/>
                  <w:tcMar>
                    <w:top w:w="0" w:type="dxa"/>
                    <w:left w:w="108" w:type="dxa"/>
                    <w:bottom w:w="0" w:type="dxa"/>
                    <w:right w:w="108" w:type="dxa"/>
                  </w:tcMar>
                  <w:vAlign w:val="center"/>
                </w:tcPr>
                <w:p w:rsidR="002700E0" w:rsidRDefault="002700E0" w:rsidP="00EA4599">
                  <w:proofErr w:type="gramStart"/>
                  <w:r>
                    <w:rPr>
                      <w:rFonts w:hint="eastAsia"/>
                    </w:rPr>
                    <w:t>规</w:t>
                  </w:r>
                  <w:proofErr w:type="gramEnd"/>
                  <w:r>
                    <w:rPr>
                      <w:rFonts w:hint="eastAsia"/>
                    </w:rPr>
                    <w:t xml:space="preserve">    </w:t>
                  </w:r>
                  <w:r>
                    <w:rPr>
                      <w:rFonts w:hint="eastAsia"/>
                    </w:rPr>
                    <w:t>格</w:t>
                  </w:r>
                </w:p>
              </w:tc>
              <w:tc>
                <w:tcPr>
                  <w:tcW w:w="3589" w:type="dxa"/>
                  <w:gridSpan w:val="3"/>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434" w:type="dxa"/>
                  <w:shd w:val="clear" w:color="auto" w:fill="FFFFFF"/>
                  <w:tcMar>
                    <w:top w:w="0" w:type="dxa"/>
                    <w:left w:w="108" w:type="dxa"/>
                    <w:bottom w:w="0" w:type="dxa"/>
                    <w:right w:w="108" w:type="dxa"/>
                  </w:tcMar>
                  <w:vAlign w:val="center"/>
                </w:tcPr>
                <w:p w:rsidR="002700E0" w:rsidRDefault="002700E0" w:rsidP="00EA4599">
                  <w:r>
                    <w:rPr>
                      <w:rFonts w:hint="eastAsia"/>
                    </w:rPr>
                    <w:t>经</w:t>
                  </w:r>
                  <w:r>
                    <w:rPr>
                      <w:rFonts w:hint="eastAsia"/>
                    </w:rPr>
                    <w:t xml:space="preserve"> </w:t>
                  </w:r>
                  <w:r>
                    <w:rPr>
                      <w:rFonts w:hint="eastAsia"/>
                    </w:rPr>
                    <w:t>办</w:t>
                  </w:r>
                  <w:r>
                    <w:rPr>
                      <w:rFonts w:hint="eastAsia"/>
                    </w:rPr>
                    <w:t xml:space="preserve"> </w:t>
                  </w:r>
                  <w:r>
                    <w:rPr>
                      <w:rFonts w:hint="eastAsia"/>
                    </w:rPr>
                    <w:t>人</w:t>
                  </w:r>
                </w:p>
              </w:tc>
              <w:tc>
                <w:tcPr>
                  <w:tcW w:w="2538" w:type="dxa"/>
                  <w:gridSpan w:val="3"/>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cantSplit/>
                <w:trHeight w:hRule="exact" w:val="567"/>
                <w:jc w:val="center"/>
              </w:trPr>
              <w:tc>
                <w:tcPr>
                  <w:tcW w:w="1947" w:type="dxa"/>
                  <w:shd w:val="clear" w:color="auto" w:fill="FFFFFF"/>
                  <w:tcMar>
                    <w:top w:w="0" w:type="dxa"/>
                    <w:left w:w="108" w:type="dxa"/>
                    <w:bottom w:w="0" w:type="dxa"/>
                    <w:right w:w="108" w:type="dxa"/>
                  </w:tcMar>
                  <w:vAlign w:val="center"/>
                </w:tcPr>
                <w:p w:rsidR="002700E0" w:rsidRDefault="002700E0" w:rsidP="00EA4599">
                  <w:r>
                    <w:rPr>
                      <w:rFonts w:hint="eastAsia"/>
                    </w:rPr>
                    <w:t>厂</w:t>
                  </w:r>
                  <w:r>
                    <w:rPr>
                      <w:rFonts w:hint="eastAsia"/>
                    </w:rPr>
                    <w:t xml:space="preserve">    </w:t>
                  </w:r>
                  <w:r>
                    <w:rPr>
                      <w:rFonts w:hint="eastAsia"/>
                    </w:rPr>
                    <w:t>家</w:t>
                  </w:r>
                </w:p>
              </w:tc>
              <w:tc>
                <w:tcPr>
                  <w:tcW w:w="3589" w:type="dxa"/>
                  <w:gridSpan w:val="3"/>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434" w:type="dxa"/>
                  <w:shd w:val="clear" w:color="auto" w:fill="FFFFFF"/>
                  <w:tcMar>
                    <w:top w:w="0" w:type="dxa"/>
                    <w:left w:w="108" w:type="dxa"/>
                    <w:bottom w:w="0" w:type="dxa"/>
                    <w:right w:w="108" w:type="dxa"/>
                  </w:tcMar>
                  <w:vAlign w:val="center"/>
                </w:tcPr>
                <w:p w:rsidR="002700E0" w:rsidRDefault="002700E0" w:rsidP="00EA4599">
                  <w:r>
                    <w:rPr>
                      <w:rFonts w:hint="eastAsia"/>
                    </w:rPr>
                    <w:t>联系电话</w:t>
                  </w:r>
                </w:p>
              </w:tc>
              <w:tc>
                <w:tcPr>
                  <w:tcW w:w="2538" w:type="dxa"/>
                  <w:gridSpan w:val="3"/>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cantSplit/>
                <w:trHeight w:hRule="exact" w:val="567"/>
                <w:jc w:val="center"/>
              </w:trPr>
              <w:tc>
                <w:tcPr>
                  <w:tcW w:w="1947" w:type="dxa"/>
                  <w:shd w:val="clear" w:color="auto" w:fill="FFFFFF"/>
                  <w:tcMar>
                    <w:top w:w="0" w:type="dxa"/>
                    <w:left w:w="108" w:type="dxa"/>
                    <w:bottom w:w="0" w:type="dxa"/>
                    <w:right w:w="108" w:type="dxa"/>
                  </w:tcMar>
                  <w:vAlign w:val="center"/>
                </w:tcPr>
                <w:p w:rsidR="002700E0" w:rsidRDefault="002700E0" w:rsidP="00EA4599">
                  <w:r>
                    <w:rPr>
                      <w:rFonts w:hint="eastAsia"/>
                    </w:rPr>
                    <w:t>使用情况概述</w:t>
                  </w:r>
                </w:p>
              </w:tc>
              <w:tc>
                <w:tcPr>
                  <w:tcW w:w="7561" w:type="dxa"/>
                  <w:gridSpan w:val="7"/>
                  <w:shd w:val="clear" w:color="auto" w:fill="FFFFFF"/>
                  <w:tcMar>
                    <w:top w:w="0" w:type="dxa"/>
                    <w:left w:w="108" w:type="dxa"/>
                    <w:bottom w:w="0" w:type="dxa"/>
                    <w:right w:w="108" w:type="dxa"/>
                  </w:tcMar>
                </w:tcPr>
                <w:p w:rsidR="002700E0" w:rsidRDefault="002700E0" w:rsidP="00EA4599">
                  <w:r>
                    <w:rPr>
                      <w:rFonts w:hint="eastAsia"/>
                    </w:rPr>
                    <w:t> </w:t>
                  </w:r>
                </w:p>
                <w:p w:rsidR="002700E0" w:rsidRDefault="002700E0" w:rsidP="00EA4599">
                  <w:r>
                    <w:rPr>
                      <w:rFonts w:hint="eastAsia"/>
                    </w:rPr>
                    <w:t> </w:t>
                  </w:r>
                </w:p>
                <w:p w:rsidR="002700E0" w:rsidRDefault="002700E0" w:rsidP="00EA4599">
                  <w:r>
                    <w:rPr>
                      <w:rFonts w:hint="eastAsia"/>
                    </w:rPr>
                    <w:t> </w:t>
                  </w:r>
                </w:p>
                <w:p w:rsidR="002700E0" w:rsidRDefault="002700E0" w:rsidP="00EA4599">
                  <w:r>
                    <w:rPr>
                      <w:rFonts w:hint="eastAsia"/>
                    </w:rPr>
                    <w:t> </w:t>
                  </w:r>
                </w:p>
                <w:p w:rsidR="002700E0" w:rsidRDefault="002700E0" w:rsidP="00EA4599">
                  <w:r>
                    <w:rPr>
                      <w:rFonts w:hint="eastAsia"/>
                    </w:rPr>
                    <w:t>  </w:t>
                  </w:r>
                </w:p>
              </w:tc>
            </w:tr>
            <w:tr w:rsidR="002700E0" w:rsidTr="00EA4599">
              <w:trPr>
                <w:cantSplit/>
                <w:trHeight w:hRule="exact" w:val="567"/>
                <w:jc w:val="center"/>
              </w:trPr>
              <w:tc>
                <w:tcPr>
                  <w:tcW w:w="1947" w:type="dxa"/>
                  <w:shd w:val="clear" w:color="auto" w:fill="FFFFFF"/>
                  <w:tcMar>
                    <w:top w:w="0" w:type="dxa"/>
                    <w:left w:w="108" w:type="dxa"/>
                    <w:bottom w:w="0" w:type="dxa"/>
                    <w:right w:w="108" w:type="dxa"/>
                  </w:tcMar>
                  <w:vAlign w:val="center"/>
                </w:tcPr>
                <w:p w:rsidR="002700E0" w:rsidRDefault="002700E0" w:rsidP="00EA4599">
                  <w:r>
                    <w:rPr>
                      <w:rFonts w:hint="eastAsia"/>
                    </w:rPr>
                    <w:t>效益经验总结</w:t>
                  </w:r>
                </w:p>
              </w:tc>
              <w:tc>
                <w:tcPr>
                  <w:tcW w:w="7561" w:type="dxa"/>
                  <w:gridSpan w:val="7"/>
                  <w:shd w:val="clear" w:color="auto" w:fill="FFFFFF"/>
                  <w:tcMar>
                    <w:top w:w="0" w:type="dxa"/>
                    <w:left w:w="108" w:type="dxa"/>
                    <w:bottom w:w="0" w:type="dxa"/>
                    <w:right w:w="108" w:type="dxa"/>
                  </w:tcMar>
                </w:tcPr>
                <w:p w:rsidR="002700E0" w:rsidRDefault="002700E0" w:rsidP="00EA4599">
                  <w:r>
                    <w:rPr>
                      <w:rFonts w:hint="eastAsia"/>
                    </w:rPr>
                    <w:t> </w:t>
                  </w:r>
                </w:p>
                <w:p w:rsidR="002700E0" w:rsidRDefault="002700E0" w:rsidP="00EA4599">
                  <w:r>
                    <w:rPr>
                      <w:rFonts w:hint="eastAsia"/>
                    </w:rPr>
                    <w:t> </w:t>
                  </w:r>
                </w:p>
                <w:p w:rsidR="002700E0" w:rsidRDefault="002700E0" w:rsidP="00EA4599">
                  <w:r>
                    <w:rPr>
                      <w:rFonts w:hint="eastAsia"/>
                    </w:rPr>
                    <w:t> </w:t>
                  </w:r>
                </w:p>
                <w:p w:rsidR="002700E0" w:rsidRDefault="002700E0" w:rsidP="00EA4599">
                  <w:r>
                    <w:rPr>
                      <w:rFonts w:hint="eastAsia"/>
                    </w:rPr>
                    <w:t> </w:t>
                  </w:r>
                </w:p>
                <w:p w:rsidR="002700E0" w:rsidRDefault="002700E0" w:rsidP="00EA4599">
                  <w:r>
                    <w:rPr>
                      <w:rFonts w:hint="eastAsia"/>
                    </w:rPr>
                    <w:t> </w:t>
                  </w:r>
                </w:p>
                <w:p w:rsidR="002700E0" w:rsidRDefault="002700E0" w:rsidP="00EA4599">
                  <w:r>
                    <w:rPr>
                      <w:rFonts w:hint="eastAsia"/>
                    </w:rPr>
                    <w:t> </w:t>
                  </w:r>
                </w:p>
              </w:tc>
            </w:tr>
            <w:tr w:rsidR="002700E0" w:rsidTr="00EA4599">
              <w:trPr>
                <w:cantSplit/>
                <w:trHeight w:hRule="exact" w:val="567"/>
                <w:jc w:val="center"/>
              </w:trPr>
              <w:tc>
                <w:tcPr>
                  <w:tcW w:w="1947" w:type="dxa"/>
                  <w:shd w:val="clear" w:color="auto" w:fill="FFFFFF"/>
                  <w:tcMar>
                    <w:top w:w="0" w:type="dxa"/>
                    <w:left w:w="108" w:type="dxa"/>
                    <w:bottom w:w="0" w:type="dxa"/>
                    <w:right w:w="108" w:type="dxa"/>
                  </w:tcMar>
                  <w:vAlign w:val="center"/>
                </w:tcPr>
                <w:p w:rsidR="002700E0" w:rsidRDefault="002700E0" w:rsidP="00EA4599">
                  <w:r>
                    <w:rPr>
                      <w:rFonts w:hint="eastAsia"/>
                    </w:rPr>
                    <w:t>申请报废理由</w:t>
                  </w:r>
                </w:p>
              </w:tc>
              <w:tc>
                <w:tcPr>
                  <w:tcW w:w="7561" w:type="dxa"/>
                  <w:gridSpan w:val="7"/>
                  <w:shd w:val="clear" w:color="auto" w:fill="FFFFFF"/>
                  <w:tcMar>
                    <w:top w:w="0" w:type="dxa"/>
                    <w:left w:w="108" w:type="dxa"/>
                    <w:bottom w:w="0" w:type="dxa"/>
                    <w:right w:w="108" w:type="dxa"/>
                  </w:tcMar>
                </w:tcPr>
                <w:p w:rsidR="002700E0" w:rsidRDefault="002700E0" w:rsidP="00EA4599">
                  <w:r>
                    <w:rPr>
                      <w:rFonts w:hint="eastAsia"/>
                    </w:rPr>
                    <w:t> </w:t>
                  </w:r>
                </w:p>
                <w:p w:rsidR="002700E0" w:rsidRDefault="002700E0" w:rsidP="00EA4599">
                  <w:r>
                    <w:rPr>
                      <w:rFonts w:hint="eastAsia"/>
                    </w:rPr>
                    <w:t> </w:t>
                  </w:r>
                </w:p>
                <w:p w:rsidR="002700E0" w:rsidRDefault="002700E0" w:rsidP="00EA4599">
                  <w:r>
                    <w:rPr>
                      <w:rFonts w:hint="eastAsia"/>
                    </w:rPr>
                    <w:t> </w:t>
                  </w:r>
                </w:p>
                <w:p w:rsidR="002700E0" w:rsidRDefault="002700E0" w:rsidP="00EA4599">
                  <w:r>
                    <w:rPr>
                      <w:rFonts w:hint="eastAsia"/>
                    </w:rPr>
                    <w:t> </w:t>
                  </w:r>
                </w:p>
                <w:p w:rsidR="002700E0" w:rsidRDefault="002700E0" w:rsidP="00EA4599">
                  <w:r>
                    <w:rPr>
                      <w:rFonts w:hint="eastAsia"/>
                    </w:rPr>
                    <w:t> </w:t>
                  </w:r>
                </w:p>
                <w:p w:rsidR="002700E0" w:rsidRDefault="002700E0" w:rsidP="00EA4599">
                  <w:r>
                    <w:rPr>
                      <w:rFonts w:hint="eastAsia"/>
                    </w:rPr>
                    <w:t> </w:t>
                  </w:r>
                </w:p>
              </w:tc>
            </w:tr>
            <w:tr w:rsidR="002700E0" w:rsidTr="00EA4599">
              <w:trPr>
                <w:cantSplit/>
                <w:trHeight w:hRule="exact" w:val="567"/>
                <w:jc w:val="center"/>
              </w:trPr>
              <w:tc>
                <w:tcPr>
                  <w:tcW w:w="1947" w:type="dxa"/>
                  <w:vMerge w:val="restart"/>
                  <w:shd w:val="clear" w:color="auto" w:fill="FFFFFF"/>
                  <w:tcMar>
                    <w:top w:w="0" w:type="dxa"/>
                    <w:left w:w="108" w:type="dxa"/>
                    <w:bottom w:w="0" w:type="dxa"/>
                    <w:right w:w="108" w:type="dxa"/>
                  </w:tcMar>
                  <w:vAlign w:val="center"/>
                </w:tcPr>
                <w:p w:rsidR="002700E0" w:rsidRDefault="002700E0" w:rsidP="00EA4599">
                  <w:r>
                    <w:rPr>
                      <w:rFonts w:hint="eastAsia"/>
                    </w:rPr>
                    <w:t>申请</w:t>
                  </w:r>
                  <w:r>
                    <w:t>单位</w:t>
                  </w:r>
                  <w:r>
                    <w:rPr>
                      <w:rFonts w:hint="eastAsia"/>
                    </w:rPr>
                    <w:t>意见</w:t>
                  </w:r>
                </w:p>
              </w:tc>
              <w:tc>
                <w:tcPr>
                  <w:tcW w:w="7321" w:type="dxa"/>
                  <w:gridSpan w:val="6"/>
                  <w:shd w:val="clear" w:color="auto" w:fill="FFFFFF"/>
                  <w:tcMar>
                    <w:top w:w="0" w:type="dxa"/>
                    <w:left w:w="108" w:type="dxa"/>
                    <w:bottom w:w="0" w:type="dxa"/>
                    <w:right w:w="108" w:type="dxa"/>
                  </w:tcMar>
                </w:tcPr>
                <w:p w:rsidR="002700E0" w:rsidRDefault="002700E0" w:rsidP="00EA4599">
                  <w:r>
                    <w:rPr>
                      <w:rFonts w:hint="eastAsia"/>
                    </w:rPr>
                    <w:t>  </w:t>
                  </w:r>
                </w:p>
              </w:tc>
              <w:tc>
                <w:tcPr>
                  <w:tcW w:w="240" w:type="dxa"/>
                  <w:shd w:val="clear" w:color="auto" w:fill="FFFFFF"/>
                  <w:tcMar>
                    <w:top w:w="0" w:type="dxa"/>
                    <w:left w:w="0" w:type="dxa"/>
                    <w:bottom w:w="0" w:type="dxa"/>
                    <w:right w:w="0" w:type="dxa"/>
                  </w:tcMar>
                  <w:vAlign w:val="center"/>
                </w:tcPr>
                <w:p w:rsidR="002700E0" w:rsidRDefault="002700E0" w:rsidP="00EA4599">
                  <w:r>
                    <w:t> </w:t>
                  </w:r>
                </w:p>
              </w:tc>
            </w:tr>
            <w:tr w:rsidR="002700E0" w:rsidTr="00EA4599">
              <w:trPr>
                <w:cantSplit/>
                <w:trHeight w:hRule="exact" w:val="567"/>
                <w:jc w:val="center"/>
              </w:trPr>
              <w:tc>
                <w:tcPr>
                  <w:tcW w:w="1947" w:type="dxa"/>
                  <w:vMerge/>
                  <w:shd w:val="clear" w:color="auto" w:fill="FFFFFF"/>
                  <w:vAlign w:val="center"/>
                </w:tcPr>
                <w:p w:rsidR="002700E0" w:rsidRDefault="002700E0" w:rsidP="00EA4599"/>
              </w:tc>
              <w:tc>
                <w:tcPr>
                  <w:tcW w:w="7321" w:type="dxa"/>
                  <w:gridSpan w:val="6"/>
                  <w:shd w:val="clear" w:color="auto" w:fill="FFFFFF"/>
                  <w:tcMar>
                    <w:top w:w="0" w:type="dxa"/>
                    <w:left w:w="108" w:type="dxa"/>
                    <w:bottom w:w="0" w:type="dxa"/>
                    <w:right w:w="108" w:type="dxa"/>
                  </w:tcMar>
                  <w:vAlign w:val="center"/>
                </w:tcPr>
                <w:p w:rsidR="002700E0" w:rsidRDefault="002700E0" w:rsidP="00EA4599">
                  <w:pPr>
                    <w:jc w:val="left"/>
                  </w:pPr>
                  <w:r>
                    <w:rPr>
                      <w:rFonts w:hint="eastAsia"/>
                    </w:rPr>
                    <w:t>主管领导签名</w:t>
                  </w:r>
                  <w:r>
                    <w:t>（公</w:t>
                  </w:r>
                  <w:r>
                    <w:rPr>
                      <w:rFonts w:hint="eastAsia"/>
                    </w:rPr>
                    <w:t>章</w:t>
                  </w:r>
                  <w:r>
                    <w:t>）：</w:t>
                  </w:r>
                  <w:r>
                    <w:t>                             </w:t>
                  </w:r>
                  <w:r>
                    <w:rPr>
                      <w:rFonts w:hint="eastAsia"/>
                    </w:rPr>
                    <w:t>年</w:t>
                  </w:r>
                  <w:r>
                    <w:t xml:space="preserve">     </w:t>
                  </w:r>
                  <w:r>
                    <w:rPr>
                      <w:rFonts w:hint="eastAsia"/>
                    </w:rPr>
                    <w:t>月</w:t>
                  </w:r>
                  <w:r>
                    <w:t xml:space="preserve">    </w:t>
                  </w:r>
                  <w:r>
                    <w:rPr>
                      <w:rFonts w:hint="eastAsia"/>
                    </w:rPr>
                    <w:t>日</w:t>
                  </w:r>
                  <w:r>
                    <w:t>                                                      </w:t>
                  </w:r>
                </w:p>
              </w:tc>
              <w:tc>
                <w:tcPr>
                  <w:tcW w:w="240" w:type="dxa"/>
                  <w:shd w:val="clear" w:color="auto" w:fill="FFFFFF"/>
                  <w:tcMar>
                    <w:top w:w="0" w:type="dxa"/>
                    <w:left w:w="0" w:type="dxa"/>
                    <w:bottom w:w="0" w:type="dxa"/>
                    <w:right w:w="0" w:type="dxa"/>
                  </w:tcMar>
                  <w:vAlign w:val="center"/>
                </w:tcPr>
                <w:p w:rsidR="002700E0" w:rsidRDefault="002700E0" w:rsidP="00EA4599">
                  <w:r>
                    <w:t> </w:t>
                  </w:r>
                </w:p>
              </w:tc>
            </w:tr>
            <w:tr w:rsidR="002700E0" w:rsidTr="00EA4599">
              <w:trPr>
                <w:cantSplit/>
                <w:trHeight w:hRule="exact" w:val="567"/>
                <w:jc w:val="center"/>
              </w:trPr>
              <w:tc>
                <w:tcPr>
                  <w:tcW w:w="1947" w:type="dxa"/>
                  <w:vMerge w:val="restart"/>
                  <w:shd w:val="clear" w:color="auto" w:fill="FFFFFF"/>
                  <w:tcMar>
                    <w:top w:w="0" w:type="dxa"/>
                    <w:left w:w="108" w:type="dxa"/>
                    <w:bottom w:w="0" w:type="dxa"/>
                    <w:right w:w="108" w:type="dxa"/>
                  </w:tcMar>
                  <w:vAlign w:val="center"/>
                </w:tcPr>
                <w:p w:rsidR="002700E0" w:rsidRDefault="002700E0" w:rsidP="00EA4599">
                  <w:r>
                    <w:rPr>
                      <w:rFonts w:hint="eastAsia"/>
                    </w:rPr>
                    <w:t>专家小组名</w:t>
                  </w:r>
                  <w:r>
                    <w:t>单</w:t>
                  </w:r>
                </w:p>
              </w:tc>
              <w:tc>
                <w:tcPr>
                  <w:tcW w:w="581" w:type="dxa"/>
                  <w:shd w:val="clear" w:color="auto" w:fill="FFFFFF"/>
                  <w:tcMar>
                    <w:top w:w="0" w:type="dxa"/>
                    <w:left w:w="108" w:type="dxa"/>
                    <w:bottom w:w="0" w:type="dxa"/>
                    <w:right w:w="108" w:type="dxa"/>
                  </w:tcMar>
                  <w:vAlign w:val="center"/>
                </w:tcPr>
                <w:p w:rsidR="002700E0" w:rsidRDefault="002700E0" w:rsidP="00EA4599">
                  <w:r>
                    <w:rPr>
                      <w:rFonts w:hint="eastAsia"/>
                    </w:rPr>
                    <w:t>姓</w:t>
                  </w:r>
                  <w:r>
                    <w:t xml:space="preserve">  </w:t>
                  </w:r>
                  <w:r>
                    <w:rPr>
                      <w:rFonts w:hint="eastAsia"/>
                    </w:rPr>
                    <w:t>名</w:t>
                  </w:r>
                </w:p>
              </w:tc>
              <w:tc>
                <w:tcPr>
                  <w:tcW w:w="2410" w:type="dxa"/>
                  <w:shd w:val="clear" w:color="auto" w:fill="FFFFFF"/>
                  <w:tcMar>
                    <w:top w:w="0" w:type="dxa"/>
                    <w:left w:w="108" w:type="dxa"/>
                    <w:bottom w:w="0" w:type="dxa"/>
                    <w:right w:w="108" w:type="dxa"/>
                  </w:tcMar>
                  <w:vAlign w:val="center"/>
                </w:tcPr>
                <w:p w:rsidR="002700E0" w:rsidRDefault="002700E0" w:rsidP="00EA4599">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c>
                <w:tcPr>
                  <w:tcW w:w="2265" w:type="dxa"/>
                  <w:gridSpan w:val="3"/>
                  <w:shd w:val="clear" w:color="auto" w:fill="FFFFFF"/>
                  <w:tcMar>
                    <w:top w:w="0" w:type="dxa"/>
                    <w:left w:w="108" w:type="dxa"/>
                    <w:bottom w:w="0" w:type="dxa"/>
                    <w:right w:w="108" w:type="dxa"/>
                  </w:tcMar>
                  <w:vAlign w:val="center"/>
                </w:tcPr>
                <w:p w:rsidR="002700E0" w:rsidRDefault="002700E0" w:rsidP="00EA4599">
                  <w:r>
                    <w:rPr>
                      <w:rFonts w:hint="eastAsia"/>
                    </w:rPr>
                    <w:t>职</w:t>
                  </w:r>
                  <w:r>
                    <w:t xml:space="preserve"> </w:t>
                  </w:r>
                  <w:r>
                    <w:rPr>
                      <w:rFonts w:hint="eastAsia"/>
                    </w:rPr>
                    <w:t>称</w:t>
                  </w:r>
                  <w:r>
                    <w:t xml:space="preserve"> </w:t>
                  </w:r>
                  <w:r>
                    <w:rPr>
                      <w:rFonts w:hint="eastAsia"/>
                    </w:rPr>
                    <w:t>或</w:t>
                  </w:r>
                  <w:r>
                    <w:t xml:space="preserve"> </w:t>
                  </w:r>
                  <w:r>
                    <w:rPr>
                      <w:rFonts w:hint="eastAsia"/>
                    </w:rPr>
                    <w:t>职</w:t>
                  </w:r>
                  <w:r>
                    <w:t xml:space="preserve"> </w:t>
                  </w:r>
                  <w:proofErr w:type="gramStart"/>
                  <w:r>
                    <w:rPr>
                      <w:rFonts w:hint="eastAsia"/>
                    </w:rPr>
                    <w:t>务</w:t>
                  </w:r>
                  <w:proofErr w:type="gramEnd"/>
                </w:p>
              </w:tc>
              <w:tc>
                <w:tcPr>
                  <w:tcW w:w="2065" w:type="dxa"/>
                  <w:shd w:val="clear" w:color="auto" w:fill="FFFFFF"/>
                  <w:tcMar>
                    <w:top w:w="0" w:type="dxa"/>
                    <w:left w:w="108" w:type="dxa"/>
                    <w:bottom w:w="0" w:type="dxa"/>
                    <w:right w:w="108" w:type="dxa"/>
                  </w:tcMar>
                  <w:vAlign w:val="center"/>
                </w:tcPr>
                <w:p w:rsidR="002700E0" w:rsidRDefault="002700E0" w:rsidP="00EA4599">
                  <w:r>
                    <w:rPr>
                      <w:rFonts w:hint="eastAsia"/>
                    </w:rPr>
                    <w:t>本人签名</w:t>
                  </w:r>
                </w:p>
              </w:tc>
              <w:tc>
                <w:tcPr>
                  <w:tcW w:w="240" w:type="dxa"/>
                  <w:shd w:val="clear" w:color="auto" w:fill="FFFFFF"/>
                  <w:tcMar>
                    <w:top w:w="0" w:type="dxa"/>
                    <w:left w:w="0" w:type="dxa"/>
                    <w:bottom w:w="0" w:type="dxa"/>
                    <w:right w:w="0" w:type="dxa"/>
                  </w:tcMar>
                  <w:vAlign w:val="center"/>
                </w:tcPr>
                <w:p w:rsidR="002700E0" w:rsidRDefault="002700E0" w:rsidP="00EA4599">
                  <w:r>
                    <w:t> </w:t>
                  </w:r>
                </w:p>
              </w:tc>
            </w:tr>
            <w:tr w:rsidR="002700E0" w:rsidTr="00EA4599">
              <w:trPr>
                <w:cantSplit/>
                <w:trHeight w:hRule="exact" w:val="391"/>
                <w:jc w:val="center"/>
              </w:trPr>
              <w:tc>
                <w:tcPr>
                  <w:tcW w:w="1947" w:type="dxa"/>
                  <w:vMerge/>
                  <w:shd w:val="clear" w:color="auto" w:fill="FFFFFF"/>
                  <w:vAlign w:val="center"/>
                </w:tcPr>
                <w:p w:rsidR="002700E0" w:rsidRDefault="002700E0" w:rsidP="00EA4599"/>
              </w:tc>
              <w:tc>
                <w:tcPr>
                  <w:tcW w:w="581" w:type="dxa"/>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410" w:type="dxa"/>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265" w:type="dxa"/>
                  <w:gridSpan w:val="3"/>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065" w:type="dxa"/>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40" w:type="dxa"/>
                  <w:shd w:val="clear" w:color="auto" w:fill="FFFFFF"/>
                  <w:tcMar>
                    <w:top w:w="0" w:type="dxa"/>
                    <w:left w:w="0" w:type="dxa"/>
                    <w:bottom w:w="0" w:type="dxa"/>
                    <w:right w:w="0" w:type="dxa"/>
                  </w:tcMar>
                  <w:vAlign w:val="center"/>
                </w:tcPr>
                <w:p w:rsidR="002700E0" w:rsidRDefault="002700E0" w:rsidP="00EA4599">
                  <w:r>
                    <w:t> </w:t>
                  </w:r>
                </w:p>
              </w:tc>
            </w:tr>
            <w:tr w:rsidR="002700E0" w:rsidTr="00EA4599">
              <w:trPr>
                <w:cantSplit/>
                <w:trHeight w:hRule="exact" w:val="370"/>
                <w:jc w:val="center"/>
              </w:trPr>
              <w:tc>
                <w:tcPr>
                  <w:tcW w:w="1947" w:type="dxa"/>
                  <w:vMerge/>
                  <w:shd w:val="clear" w:color="auto" w:fill="FFFFFF"/>
                  <w:vAlign w:val="center"/>
                </w:tcPr>
                <w:p w:rsidR="002700E0" w:rsidRDefault="002700E0" w:rsidP="00EA4599"/>
              </w:tc>
              <w:tc>
                <w:tcPr>
                  <w:tcW w:w="581" w:type="dxa"/>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410" w:type="dxa"/>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265" w:type="dxa"/>
                  <w:gridSpan w:val="3"/>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065" w:type="dxa"/>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40" w:type="dxa"/>
                  <w:shd w:val="clear" w:color="auto" w:fill="FFFFFF"/>
                  <w:tcMar>
                    <w:top w:w="0" w:type="dxa"/>
                    <w:left w:w="0" w:type="dxa"/>
                    <w:bottom w:w="0" w:type="dxa"/>
                    <w:right w:w="0" w:type="dxa"/>
                  </w:tcMar>
                  <w:vAlign w:val="center"/>
                </w:tcPr>
                <w:p w:rsidR="002700E0" w:rsidRDefault="002700E0" w:rsidP="00EA4599">
                  <w:r>
                    <w:t> </w:t>
                  </w:r>
                </w:p>
              </w:tc>
            </w:tr>
            <w:tr w:rsidR="002700E0" w:rsidTr="00EA4599">
              <w:trPr>
                <w:cantSplit/>
                <w:trHeight w:hRule="exact" w:val="347"/>
                <w:jc w:val="center"/>
              </w:trPr>
              <w:tc>
                <w:tcPr>
                  <w:tcW w:w="1947" w:type="dxa"/>
                  <w:vMerge/>
                  <w:shd w:val="clear" w:color="auto" w:fill="FFFFFF"/>
                  <w:vAlign w:val="center"/>
                </w:tcPr>
                <w:p w:rsidR="002700E0" w:rsidRDefault="002700E0" w:rsidP="00EA4599"/>
              </w:tc>
              <w:tc>
                <w:tcPr>
                  <w:tcW w:w="581" w:type="dxa"/>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410" w:type="dxa"/>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265" w:type="dxa"/>
                  <w:gridSpan w:val="3"/>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065" w:type="dxa"/>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40" w:type="dxa"/>
                  <w:shd w:val="clear" w:color="auto" w:fill="FFFFFF"/>
                  <w:tcMar>
                    <w:top w:w="0" w:type="dxa"/>
                    <w:left w:w="0" w:type="dxa"/>
                    <w:bottom w:w="0" w:type="dxa"/>
                    <w:right w:w="0" w:type="dxa"/>
                  </w:tcMar>
                  <w:vAlign w:val="center"/>
                </w:tcPr>
                <w:p w:rsidR="002700E0" w:rsidRDefault="002700E0" w:rsidP="00EA4599">
                  <w:r>
                    <w:t> </w:t>
                  </w:r>
                </w:p>
              </w:tc>
            </w:tr>
            <w:tr w:rsidR="002700E0" w:rsidTr="00EA4599">
              <w:trPr>
                <w:cantSplit/>
                <w:trHeight w:hRule="exact" w:val="348"/>
                <w:jc w:val="center"/>
              </w:trPr>
              <w:tc>
                <w:tcPr>
                  <w:tcW w:w="1947" w:type="dxa"/>
                  <w:vMerge/>
                  <w:shd w:val="clear" w:color="auto" w:fill="FFFFFF"/>
                  <w:vAlign w:val="center"/>
                </w:tcPr>
                <w:p w:rsidR="002700E0" w:rsidRDefault="002700E0" w:rsidP="00EA4599"/>
              </w:tc>
              <w:tc>
                <w:tcPr>
                  <w:tcW w:w="581" w:type="dxa"/>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410" w:type="dxa"/>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265" w:type="dxa"/>
                  <w:gridSpan w:val="3"/>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065" w:type="dxa"/>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40" w:type="dxa"/>
                  <w:shd w:val="clear" w:color="auto" w:fill="FFFFFF"/>
                  <w:tcMar>
                    <w:top w:w="0" w:type="dxa"/>
                    <w:left w:w="0" w:type="dxa"/>
                    <w:bottom w:w="0" w:type="dxa"/>
                    <w:right w:w="0" w:type="dxa"/>
                  </w:tcMar>
                  <w:vAlign w:val="center"/>
                </w:tcPr>
                <w:p w:rsidR="002700E0" w:rsidRDefault="002700E0" w:rsidP="00EA4599">
                  <w:r>
                    <w:t> </w:t>
                  </w:r>
                </w:p>
              </w:tc>
            </w:tr>
            <w:tr w:rsidR="002700E0" w:rsidTr="00EA4599">
              <w:trPr>
                <w:cantSplit/>
                <w:trHeight w:hRule="exact" w:val="326"/>
                <w:jc w:val="center"/>
              </w:trPr>
              <w:tc>
                <w:tcPr>
                  <w:tcW w:w="1947" w:type="dxa"/>
                  <w:vMerge/>
                  <w:shd w:val="clear" w:color="auto" w:fill="FFFFFF"/>
                  <w:vAlign w:val="center"/>
                </w:tcPr>
                <w:p w:rsidR="002700E0" w:rsidRDefault="002700E0" w:rsidP="00EA4599"/>
              </w:tc>
              <w:tc>
                <w:tcPr>
                  <w:tcW w:w="581" w:type="dxa"/>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410" w:type="dxa"/>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265" w:type="dxa"/>
                  <w:gridSpan w:val="3"/>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065" w:type="dxa"/>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40" w:type="dxa"/>
                  <w:shd w:val="clear" w:color="auto" w:fill="FFFFFF"/>
                  <w:tcMar>
                    <w:top w:w="0" w:type="dxa"/>
                    <w:left w:w="0" w:type="dxa"/>
                    <w:bottom w:w="0" w:type="dxa"/>
                    <w:right w:w="0" w:type="dxa"/>
                  </w:tcMar>
                  <w:vAlign w:val="center"/>
                </w:tcPr>
                <w:p w:rsidR="002700E0" w:rsidRDefault="002700E0" w:rsidP="00EA4599">
                  <w:r>
                    <w:t> </w:t>
                  </w:r>
                </w:p>
              </w:tc>
            </w:tr>
            <w:tr w:rsidR="002700E0" w:rsidTr="00EA4599">
              <w:trPr>
                <w:cantSplit/>
                <w:trHeight w:hRule="exact" w:val="567"/>
                <w:jc w:val="center"/>
              </w:trPr>
              <w:tc>
                <w:tcPr>
                  <w:tcW w:w="1947" w:type="dxa"/>
                  <w:vMerge w:val="restart"/>
                  <w:shd w:val="clear" w:color="auto" w:fill="FFFFFF"/>
                  <w:tcMar>
                    <w:top w:w="0" w:type="dxa"/>
                    <w:left w:w="108" w:type="dxa"/>
                    <w:bottom w:w="0" w:type="dxa"/>
                    <w:right w:w="108" w:type="dxa"/>
                  </w:tcMar>
                  <w:vAlign w:val="center"/>
                </w:tcPr>
                <w:p w:rsidR="002700E0" w:rsidRDefault="002700E0" w:rsidP="00EA4599">
                  <w:r>
                    <w:rPr>
                      <w:rFonts w:hint="eastAsia"/>
                    </w:rPr>
                    <w:t>专家论证意见</w:t>
                  </w:r>
                </w:p>
              </w:tc>
              <w:tc>
                <w:tcPr>
                  <w:tcW w:w="7321" w:type="dxa"/>
                  <w:gridSpan w:val="6"/>
                  <w:shd w:val="clear" w:color="auto" w:fill="FFFFFF"/>
                  <w:tcMar>
                    <w:top w:w="0" w:type="dxa"/>
                    <w:left w:w="108" w:type="dxa"/>
                    <w:bottom w:w="0" w:type="dxa"/>
                    <w:right w:w="108" w:type="dxa"/>
                  </w:tcMar>
                </w:tcPr>
                <w:p w:rsidR="002700E0" w:rsidRDefault="002700E0" w:rsidP="00EA4599">
                  <w:r>
                    <w:rPr>
                      <w:rFonts w:hint="eastAsia"/>
                    </w:rPr>
                    <w:t> </w:t>
                  </w:r>
                </w:p>
              </w:tc>
              <w:tc>
                <w:tcPr>
                  <w:tcW w:w="240" w:type="dxa"/>
                  <w:shd w:val="clear" w:color="auto" w:fill="FFFFFF"/>
                  <w:tcMar>
                    <w:top w:w="0" w:type="dxa"/>
                    <w:left w:w="0" w:type="dxa"/>
                    <w:bottom w:w="0" w:type="dxa"/>
                    <w:right w:w="0" w:type="dxa"/>
                  </w:tcMar>
                  <w:vAlign w:val="center"/>
                </w:tcPr>
                <w:p w:rsidR="002700E0" w:rsidRDefault="002700E0" w:rsidP="00EA4599">
                  <w:r>
                    <w:t> </w:t>
                  </w:r>
                </w:p>
              </w:tc>
            </w:tr>
            <w:tr w:rsidR="002700E0" w:rsidTr="00EA4599">
              <w:trPr>
                <w:cantSplit/>
                <w:trHeight w:hRule="exact" w:val="567"/>
                <w:jc w:val="center"/>
              </w:trPr>
              <w:tc>
                <w:tcPr>
                  <w:tcW w:w="1947" w:type="dxa"/>
                  <w:vMerge/>
                  <w:shd w:val="clear" w:color="auto" w:fill="FFFFFF"/>
                  <w:vAlign w:val="center"/>
                </w:tcPr>
                <w:p w:rsidR="002700E0" w:rsidRDefault="002700E0" w:rsidP="00EA4599"/>
              </w:tc>
              <w:tc>
                <w:tcPr>
                  <w:tcW w:w="7321" w:type="dxa"/>
                  <w:gridSpan w:val="6"/>
                  <w:shd w:val="clear" w:color="auto" w:fill="FFFFFF"/>
                  <w:tcMar>
                    <w:top w:w="0" w:type="dxa"/>
                    <w:left w:w="108" w:type="dxa"/>
                    <w:bottom w:w="0" w:type="dxa"/>
                    <w:right w:w="108" w:type="dxa"/>
                  </w:tcMar>
                  <w:vAlign w:val="center"/>
                </w:tcPr>
                <w:p w:rsidR="002700E0" w:rsidRDefault="002700E0" w:rsidP="00EA4599">
                  <w:r>
                    <w:rPr>
                      <w:rFonts w:hint="eastAsia"/>
                    </w:rPr>
                    <w:t>专家（组</w:t>
                  </w:r>
                  <w:r>
                    <w:t>长）</w:t>
                  </w:r>
                  <w:r>
                    <w:rPr>
                      <w:rFonts w:hint="eastAsia"/>
                    </w:rPr>
                    <w:t>签名</w:t>
                  </w:r>
                  <w:r>
                    <w:t>：</w:t>
                  </w:r>
                  <w:r>
                    <w:t>                                </w:t>
                  </w:r>
                  <w:r>
                    <w:rPr>
                      <w:rFonts w:hint="eastAsia"/>
                    </w:rPr>
                    <w:t>年</w:t>
                  </w:r>
                  <w:r>
                    <w:t xml:space="preserve">     </w:t>
                  </w:r>
                  <w:r>
                    <w:rPr>
                      <w:rFonts w:hint="eastAsia"/>
                    </w:rPr>
                    <w:t>月</w:t>
                  </w:r>
                  <w:r>
                    <w:t xml:space="preserve">    </w:t>
                  </w:r>
                  <w:r>
                    <w:rPr>
                      <w:rFonts w:hint="eastAsia"/>
                    </w:rPr>
                    <w:t>日</w:t>
                  </w:r>
                  <w:r>
                    <w:t>                                                      </w:t>
                  </w:r>
                </w:p>
              </w:tc>
              <w:tc>
                <w:tcPr>
                  <w:tcW w:w="240" w:type="dxa"/>
                  <w:shd w:val="clear" w:color="auto" w:fill="FFFFFF"/>
                  <w:tcMar>
                    <w:top w:w="0" w:type="dxa"/>
                    <w:left w:w="0" w:type="dxa"/>
                    <w:bottom w:w="0" w:type="dxa"/>
                    <w:right w:w="0" w:type="dxa"/>
                  </w:tcMar>
                  <w:vAlign w:val="center"/>
                </w:tcPr>
                <w:p w:rsidR="002700E0" w:rsidRDefault="002700E0" w:rsidP="00EA4599">
                  <w:r>
                    <w:t> </w:t>
                  </w:r>
                </w:p>
              </w:tc>
            </w:tr>
            <w:tr w:rsidR="002700E0" w:rsidTr="00EA4599">
              <w:trPr>
                <w:cantSplit/>
                <w:trHeight w:hRule="exact" w:val="567"/>
                <w:jc w:val="center"/>
              </w:trPr>
              <w:tc>
                <w:tcPr>
                  <w:tcW w:w="1947" w:type="dxa"/>
                  <w:vMerge w:val="restart"/>
                  <w:shd w:val="clear" w:color="auto" w:fill="FFFFFF"/>
                  <w:tcMar>
                    <w:top w:w="0" w:type="dxa"/>
                    <w:left w:w="108" w:type="dxa"/>
                    <w:bottom w:w="0" w:type="dxa"/>
                    <w:right w:w="108" w:type="dxa"/>
                  </w:tcMar>
                  <w:vAlign w:val="center"/>
                </w:tcPr>
                <w:p w:rsidR="002700E0" w:rsidRDefault="002700E0" w:rsidP="00EA4599">
                  <w:r>
                    <w:rPr>
                      <w:rFonts w:hint="eastAsia"/>
                    </w:rPr>
                    <w:t>设备</w:t>
                  </w:r>
                </w:p>
                <w:p w:rsidR="002700E0" w:rsidRDefault="002700E0" w:rsidP="00EA4599">
                  <w:r>
                    <w:rPr>
                      <w:rFonts w:hint="eastAsia"/>
                    </w:rPr>
                    <w:t>与实</w:t>
                  </w:r>
                </w:p>
                <w:p w:rsidR="002700E0" w:rsidRDefault="002700E0" w:rsidP="00EA4599">
                  <w:r>
                    <w:rPr>
                      <w:rFonts w:hint="eastAsia"/>
                    </w:rPr>
                    <w:t>验</w:t>
                  </w:r>
                  <w:r>
                    <w:t>室</w:t>
                  </w:r>
                </w:p>
                <w:p w:rsidR="002700E0" w:rsidRDefault="002700E0" w:rsidP="00EA4599">
                  <w:r>
                    <w:rPr>
                      <w:rFonts w:hint="eastAsia"/>
                    </w:rPr>
                    <w:t>管理</w:t>
                  </w:r>
                </w:p>
                <w:p w:rsidR="002700E0" w:rsidRDefault="002700E0" w:rsidP="00EA4599">
                  <w:r>
                    <w:t>处</w:t>
                  </w:r>
                </w:p>
                <w:p w:rsidR="002700E0" w:rsidRDefault="002700E0" w:rsidP="00EA4599">
                  <w:r>
                    <w:rPr>
                      <w:rFonts w:hint="eastAsia"/>
                    </w:rPr>
                    <w:t>意见</w:t>
                  </w:r>
                </w:p>
              </w:tc>
              <w:tc>
                <w:tcPr>
                  <w:tcW w:w="7321" w:type="dxa"/>
                  <w:gridSpan w:val="6"/>
                  <w:shd w:val="clear" w:color="auto" w:fill="FFFFFF"/>
                  <w:tcMar>
                    <w:top w:w="0" w:type="dxa"/>
                    <w:left w:w="108" w:type="dxa"/>
                    <w:bottom w:w="0" w:type="dxa"/>
                    <w:right w:w="108" w:type="dxa"/>
                  </w:tcMar>
                </w:tcPr>
                <w:p w:rsidR="002700E0" w:rsidRDefault="002700E0" w:rsidP="00EA4599">
                  <w:r>
                    <w:rPr>
                      <w:rFonts w:hint="eastAsia"/>
                    </w:rPr>
                    <w:t> </w:t>
                  </w:r>
                </w:p>
              </w:tc>
              <w:tc>
                <w:tcPr>
                  <w:tcW w:w="240" w:type="dxa"/>
                  <w:shd w:val="clear" w:color="auto" w:fill="FFFFFF"/>
                  <w:tcMar>
                    <w:top w:w="0" w:type="dxa"/>
                    <w:left w:w="0" w:type="dxa"/>
                    <w:bottom w:w="0" w:type="dxa"/>
                    <w:right w:w="0" w:type="dxa"/>
                  </w:tcMar>
                  <w:vAlign w:val="center"/>
                </w:tcPr>
                <w:p w:rsidR="002700E0" w:rsidRDefault="002700E0" w:rsidP="00EA4599">
                  <w:r>
                    <w:t> </w:t>
                  </w:r>
                </w:p>
              </w:tc>
            </w:tr>
            <w:tr w:rsidR="002700E0" w:rsidTr="00EA4599">
              <w:trPr>
                <w:cantSplit/>
                <w:trHeight w:hRule="exact" w:val="567"/>
                <w:jc w:val="center"/>
              </w:trPr>
              <w:tc>
                <w:tcPr>
                  <w:tcW w:w="1947" w:type="dxa"/>
                  <w:vMerge/>
                  <w:shd w:val="clear" w:color="auto" w:fill="FFFFFF"/>
                  <w:vAlign w:val="center"/>
                </w:tcPr>
                <w:p w:rsidR="002700E0" w:rsidRDefault="002700E0" w:rsidP="00EA4599"/>
              </w:tc>
              <w:tc>
                <w:tcPr>
                  <w:tcW w:w="7321" w:type="dxa"/>
                  <w:gridSpan w:val="6"/>
                  <w:shd w:val="clear" w:color="auto" w:fill="FFFFFF"/>
                  <w:tcMar>
                    <w:top w:w="0" w:type="dxa"/>
                    <w:left w:w="108" w:type="dxa"/>
                    <w:bottom w:w="0" w:type="dxa"/>
                    <w:right w:w="108" w:type="dxa"/>
                  </w:tcMar>
                  <w:vAlign w:val="center"/>
                </w:tcPr>
                <w:p w:rsidR="002700E0" w:rsidRDefault="002700E0" w:rsidP="00EA4599">
                  <w:r>
                    <w:rPr>
                      <w:rFonts w:hint="eastAsia"/>
                    </w:rPr>
                    <w:t>主管领导签名</w:t>
                  </w:r>
                  <w:r>
                    <w:t>：</w:t>
                  </w:r>
                  <w:r>
                    <w:t>                                    </w:t>
                  </w:r>
                  <w:r>
                    <w:rPr>
                      <w:rFonts w:hint="eastAsia"/>
                    </w:rPr>
                    <w:t>年</w:t>
                  </w:r>
                  <w:r>
                    <w:t xml:space="preserve">     </w:t>
                  </w:r>
                  <w:r>
                    <w:rPr>
                      <w:rFonts w:hint="eastAsia"/>
                    </w:rPr>
                    <w:t>月</w:t>
                  </w:r>
                  <w:r>
                    <w:t xml:space="preserve">    </w:t>
                  </w:r>
                  <w:r>
                    <w:rPr>
                      <w:rFonts w:hint="eastAsia"/>
                    </w:rPr>
                    <w:t>日</w:t>
                  </w:r>
                  <w:r>
                    <w:t>                                                      </w:t>
                  </w:r>
                </w:p>
              </w:tc>
              <w:tc>
                <w:tcPr>
                  <w:tcW w:w="240" w:type="dxa"/>
                  <w:shd w:val="clear" w:color="auto" w:fill="FFFFFF"/>
                  <w:tcMar>
                    <w:top w:w="0" w:type="dxa"/>
                    <w:left w:w="0" w:type="dxa"/>
                    <w:bottom w:w="0" w:type="dxa"/>
                    <w:right w:w="0" w:type="dxa"/>
                  </w:tcMar>
                  <w:vAlign w:val="center"/>
                </w:tcPr>
                <w:p w:rsidR="002700E0" w:rsidRDefault="002700E0" w:rsidP="00EA4599">
                  <w:r>
                    <w:t> </w:t>
                  </w:r>
                </w:p>
              </w:tc>
            </w:tr>
            <w:tr w:rsidR="002700E0" w:rsidTr="00EA4599">
              <w:trPr>
                <w:cantSplit/>
                <w:trHeight w:hRule="exact" w:val="1093"/>
                <w:jc w:val="center"/>
              </w:trPr>
              <w:tc>
                <w:tcPr>
                  <w:tcW w:w="1947" w:type="dxa"/>
                  <w:shd w:val="clear" w:color="auto" w:fill="FFFFFF"/>
                  <w:tcMar>
                    <w:top w:w="0" w:type="dxa"/>
                    <w:left w:w="108" w:type="dxa"/>
                    <w:bottom w:w="0" w:type="dxa"/>
                    <w:right w:w="108" w:type="dxa"/>
                  </w:tcMar>
                  <w:vAlign w:val="center"/>
                </w:tcPr>
                <w:p w:rsidR="002700E0" w:rsidRDefault="002700E0" w:rsidP="00EA4599">
                  <w:r>
                    <w:rPr>
                      <w:rFonts w:hint="eastAsia"/>
                    </w:rPr>
                    <w:t>备注</w:t>
                  </w:r>
                </w:p>
              </w:tc>
              <w:tc>
                <w:tcPr>
                  <w:tcW w:w="7321" w:type="dxa"/>
                  <w:gridSpan w:val="6"/>
                  <w:shd w:val="clear" w:color="auto" w:fill="FFFFFF"/>
                  <w:tcMar>
                    <w:top w:w="0" w:type="dxa"/>
                    <w:left w:w="108" w:type="dxa"/>
                    <w:bottom w:w="0" w:type="dxa"/>
                    <w:right w:w="108" w:type="dxa"/>
                  </w:tcMar>
                  <w:vAlign w:val="center"/>
                </w:tcPr>
                <w:p w:rsidR="002700E0" w:rsidRDefault="002700E0" w:rsidP="00EA4599">
                  <w:r>
                    <w:rPr>
                      <w:rFonts w:hint="eastAsia"/>
                    </w:rPr>
                    <w:t>“单价≥</w:t>
                  </w:r>
                  <w:r>
                    <w:rPr>
                      <w:rFonts w:hint="eastAsia"/>
                    </w:rPr>
                    <w:t>10</w:t>
                  </w:r>
                  <w:r>
                    <w:rPr>
                      <w:rFonts w:hint="eastAsia"/>
                    </w:rPr>
                    <w:t>万元”的贵重仪器设备申请报废处置，分别填写本表和《中山大学设备、家具类固定资产报废处置申请表》各一式两份。</w:t>
                  </w:r>
                </w:p>
              </w:tc>
              <w:tc>
                <w:tcPr>
                  <w:tcW w:w="240" w:type="dxa"/>
                  <w:shd w:val="clear" w:color="auto" w:fill="FFFFFF"/>
                  <w:tcMar>
                    <w:top w:w="0" w:type="dxa"/>
                    <w:left w:w="0" w:type="dxa"/>
                    <w:bottom w:w="0" w:type="dxa"/>
                    <w:right w:w="0" w:type="dxa"/>
                  </w:tcMar>
                  <w:vAlign w:val="center"/>
                </w:tcPr>
                <w:p w:rsidR="002700E0" w:rsidRDefault="002700E0" w:rsidP="00EA4599">
                  <w:r>
                    <w:t> </w:t>
                  </w:r>
                </w:p>
              </w:tc>
            </w:tr>
          </w:tbl>
          <w:p w:rsidR="002700E0" w:rsidRDefault="002700E0" w:rsidP="00EA4599">
            <w:r>
              <w:t> </w:t>
            </w:r>
          </w:p>
        </w:tc>
      </w:tr>
    </w:tbl>
    <w:p w:rsidR="002700E0" w:rsidRDefault="002700E0" w:rsidP="002700E0">
      <w:pPr>
        <w:pBdr>
          <w:top w:val="single" w:sz="4" w:space="0" w:color="auto"/>
        </w:pBdr>
        <w:rPr>
          <w:rFonts w:hint="eastAsia"/>
        </w:rPr>
      </w:pPr>
      <w:r>
        <w:rPr>
          <w:rFonts w:hint="eastAsia"/>
        </w:rPr>
        <w:t xml:space="preserve">  </w:t>
      </w:r>
      <w:bookmarkStart w:id="1" w:name="_GoBack"/>
      <w:bookmarkEnd w:id="1"/>
    </w:p>
    <w:p w:rsidR="002700E0" w:rsidRDefault="002700E0" w:rsidP="002700E0">
      <w:r>
        <w:rPr>
          <w:rFonts w:hint="eastAsia"/>
        </w:rPr>
        <w:lastRenderedPageBreak/>
        <w:t>附件</w:t>
      </w:r>
      <w:r>
        <w:t>4</w:t>
      </w:r>
    </w:p>
    <w:p w:rsidR="002700E0" w:rsidRDefault="002700E0" w:rsidP="002700E0">
      <w:pPr>
        <w:jc w:val="center"/>
        <w:rPr>
          <w:sz w:val="32"/>
          <w:szCs w:val="32"/>
        </w:rPr>
      </w:pPr>
      <w:r>
        <w:rPr>
          <w:rFonts w:hint="eastAsia"/>
          <w:sz w:val="32"/>
          <w:szCs w:val="32"/>
        </w:rPr>
        <w:t>中山大学仪器设备和家具类固定资产批量报废论证表</w:t>
      </w:r>
    </w:p>
    <w:p w:rsidR="002700E0" w:rsidRDefault="002700E0" w:rsidP="002700E0">
      <w:r>
        <w:rPr>
          <w:rFonts w:hint="eastAsia"/>
        </w:rPr>
        <w:t>填报单位：</w:t>
      </w:r>
      <w:r>
        <w:rPr>
          <w:rFonts w:hint="eastAsia"/>
        </w:rPr>
        <w:t xml:space="preserve">                         </w:t>
      </w:r>
      <w:r>
        <w:rPr>
          <w:rFonts w:hint="eastAsia"/>
        </w:rPr>
        <w:t>填报日期：</w:t>
      </w:r>
      <w:r>
        <w:rPr>
          <w:rFonts w:hint="eastAsia"/>
        </w:rPr>
        <w:t xml:space="preserve">        </w:t>
      </w:r>
      <w:r>
        <w:rPr>
          <w:rFonts w:hint="eastAsia"/>
        </w:rPr>
        <w:t>年</w:t>
      </w:r>
      <w:r>
        <w:rPr>
          <w:rFonts w:hint="eastAsia"/>
        </w:rPr>
        <w:t xml:space="preserve">    </w:t>
      </w:r>
      <w:r>
        <w:rPr>
          <w:rFonts w:hint="eastAsia"/>
        </w:rPr>
        <w:t>月</w:t>
      </w:r>
      <w:r>
        <w:rPr>
          <w:rFonts w:hint="eastAsia"/>
        </w:rPr>
        <w:t>   </w:t>
      </w:r>
      <w:r>
        <w:rPr>
          <w:rFonts w:hint="eastAsia"/>
        </w:rPr>
        <w:t>日</w:t>
      </w:r>
      <w:r>
        <w:rPr>
          <w:rFonts w:hint="eastAsia"/>
        </w:rPr>
        <w:t> </w:t>
      </w:r>
    </w:p>
    <w:tbl>
      <w:tblPr>
        <w:tblW w:w="9502"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733"/>
        <w:gridCol w:w="542"/>
        <w:gridCol w:w="546"/>
        <w:gridCol w:w="597"/>
        <w:gridCol w:w="2981"/>
        <w:gridCol w:w="264"/>
        <w:gridCol w:w="1175"/>
        <w:gridCol w:w="1092"/>
        <w:gridCol w:w="1572"/>
      </w:tblGrid>
      <w:tr w:rsidR="002700E0" w:rsidTr="00EA4599">
        <w:trPr>
          <w:cantSplit/>
          <w:trHeight w:hRule="exact" w:val="567"/>
          <w:jc w:val="center"/>
        </w:trPr>
        <w:tc>
          <w:tcPr>
            <w:tcW w:w="1821" w:type="dxa"/>
            <w:gridSpan w:val="3"/>
            <w:tcBorders>
              <w:top w:val="single" w:sz="12" w:space="0" w:color="auto"/>
              <w:left w:val="single" w:sz="12" w:space="0" w:color="auto"/>
              <w:bottom w:val="single" w:sz="8" w:space="0" w:color="auto"/>
              <w:right w:val="nil"/>
            </w:tcBorders>
            <w:shd w:val="clear" w:color="auto" w:fill="FFFFFF"/>
            <w:tcMar>
              <w:top w:w="0" w:type="dxa"/>
              <w:left w:w="108" w:type="dxa"/>
              <w:bottom w:w="0" w:type="dxa"/>
              <w:right w:w="108" w:type="dxa"/>
            </w:tcMar>
            <w:vAlign w:val="center"/>
          </w:tcPr>
          <w:p w:rsidR="002700E0" w:rsidRDefault="002700E0" w:rsidP="00EA4599">
            <w:r>
              <w:rPr>
                <w:rFonts w:hint="eastAsia"/>
              </w:rPr>
              <w:t>资产名称</w:t>
            </w:r>
          </w:p>
        </w:tc>
        <w:tc>
          <w:tcPr>
            <w:tcW w:w="3578" w:type="dxa"/>
            <w:gridSpan w:val="2"/>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439" w:type="dxa"/>
            <w:gridSpan w:val="2"/>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t> </w:t>
            </w:r>
            <w:r>
              <w:rPr>
                <w:rFonts w:hint="eastAsia"/>
              </w:rPr>
              <w:t>总值（元）</w:t>
            </w:r>
          </w:p>
        </w:tc>
        <w:tc>
          <w:tcPr>
            <w:tcW w:w="2664" w:type="dxa"/>
            <w:gridSpan w:val="2"/>
            <w:tcBorders>
              <w:top w:val="single" w:sz="12" w:space="0" w:color="auto"/>
              <w:left w:val="nil"/>
              <w:bottom w:val="single" w:sz="8" w:space="0" w:color="auto"/>
              <w:right w:val="single" w:sz="12"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cantSplit/>
          <w:trHeight w:hRule="exact" w:val="567"/>
          <w:jc w:val="center"/>
        </w:trPr>
        <w:tc>
          <w:tcPr>
            <w:tcW w:w="1821" w:type="dxa"/>
            <w:gridSpan w:val="3"/>
            <w:tcBorders>
              <w:top w:val="nil"/>
              <w:left w:val="single" w:sz="12" w:space="0" w:color="auto"/>
              <w:bottom w:val="single" w:sz="8" w:space="0" w:color="auto"/>
              <w:right w:val="nil"/>
            </w:tcBorders>
            <w:shd w:val="clear" w:color="auto" w:fill="FFFFFF"/>
            <w:tcMar>
              <w:top w:w="0" w:type="dxa"/>
              <w:left w:w="108" w:type="dxa"/>
              <w:bottom w:w="0" w:type="dxa"/>
              <w:right w:w="108" w:type="dxa"/>
            </w:tcMar>
            <w:vAlign w:val="center"/>
          </w:tcPr>
          <w:p w:rsidR="002700E0" w:rsidRDefault="002700E0" w:rsidP="00EA4599">
            <w:r>
              <w:rPr>
                <w:rFonts w:hint="eastAsia"/>
              </w:rPr>
              <w:t>资产编号</w:t>
            </w:r>
          </w:p>
        </w:tc>
        <w:tc>
          <w:tcPr>
            <w:tcW w:w="35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43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数</w:t>
            </w:r>
            <w:r>
              <w:rPr>
                <w:rFonts w:hint="eastAsia"/>
              </w:rPr>
              <w:t xml:space="preserve">    </w:t>
            </w:r>
            <w:r>
              <w:rPr>
                <w:rFonts w:hint="eastAsia"/>
              </w:rPr>
              <w:t>量</w:t>
            </w:r>
          </w:p>
        </w:tc>
        <w:tc>
          <w:tcPr>
            <w:tcW w:w="2664" w:type="dxa"/>
            <w:gridSpan w:val="2"/>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cantSplit/>
          <w:trHeight w:hRule="exact" w:val="567"/>
          <w:jc w:val="center"/>
        </w:trPr>
        <w:tc>
          <w:tcPr>
            <w:tcW w:w="1821" w:type="dxa"/>
            <w:gridSpan w:val="3"/>
            <w:tcBorders>
              <w:top w:val="nil"/>
              <w:left w:val="single" w:sz="12" w:space="0" w:color="auto"/>
              <w:bottom w:val="nil"/>
              <w:right w:val="nil"/>
            </w:tcBorders>
            <w:shd w:val="clear" w:color="auto" w:fill="FFFFFF"/>
            <w:tcMar>
              <w:top w:w="0" w:type="dxa"/>
              <w:left w:w="108" w:type="dxa"/>
              <w:bottom w:w="0" w:type="dxa"/>
              <w:right w:w="108" w:type="dxa"/>
            </w:tcMar>
            <w:vAlign w:val="center"/>
          </w:tcPr>
          <w:p w:rsidR="002700E0" w:rsidRDefault="002700E0" w:rsidP="00EA4599">
            <w:r>
              <w:rPr>
                <w:rFonts w:hint="eastAsia"/>
              </w:rPr>
              <w:t>型</w:t>
            </w:r>
            <w:r>
              <w:rPr>
                <w:rFonts w:hint="eastAsia"/>
              </w:rPr>
              <w:t xml:space="preserve">    </w:t>
            </w:r>
            <w:r>
              <w:rPr>
                <w:rFonts w:hint="eastAsia"/>
              </w:rPr>
              <w:t>号</w:t>
            </w:r>
          </w:p>
        </w:tc>
        <w:tc>
          <w:tcPr>
            <w:tcW w:w="357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439" w:type="dxa"/>
            <w:gridSpan w:val="2"/>
            <w:tcBorders>
              <w:top w:val="nil"/>
              <w:left w:val="nil"/>
              <w:bottom w:val="nil"/>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购置日期</w:t>
            </w:r>
          </w:p>
        </w:tc>
        <w:tc>
          <w:tcPr>
            <w:tcW w:w="2664" w:type="dxa"/>
            <w:gridSpan w:val="2"/>
            <w:tcBorders>
              <w:top w:val="nil"/>
              <w:left w:val="nil"/>
              <w:bottom w:val="nil"/>
              <w:right w:val="single" w:sz="12"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cantSplit/>
          <w:trHeight w:hRule="exact" w:val="567"/>
          <w:jc w:val="center"/>
        </w:trPr>
        <w:tc>
          <w:tcPr>
            <w:tcW w:w="1821" w:type="dxa"/>
            <w:gridSpan w:val="3"/>
            <w:tcBorders>
              <w:top w:val="single" w:sz="8" w:space="0" w:color="auto"/>
              <w:left w:val="single" w:sz="12" w:space="0" w:color="auto"/>
              <w:bottom w:val="nil"/>
              <w:right w:val="nil"/>
            </w:tcBorders>
            <w:shd w:val="clear" w:color="auto" w:fill="FFFFFF"/>
            <w:tcMar>
              <w:top w:w="0" w:type="dxa"/>
              <w:left w:w="108" w:type="dxa"/>
              <w:bottom w:w="0" w:type="dxa"/>
              <w:right w:w="108" w:type="dxa"/>
            </w:tcMar>
            <w:vAlign w:val="center"/>
          </w:tcPr>
          <w:p w:rsidR="002700E0" w:rsidRDefault="002700E0" w:rsidP="00EA4599">
            <w:proofErr w:type="gramStart"/>
            <w:r>
              <w:rPr>
                <w:rFonts w:hint="eastAsia"/>
              </w:rPr>
              <w:t>规</w:t>
            </w:r>
            <w:proofErr w:type="gramEnd"/>
            <w:r>
              <w:rPr>
                <w:rFonts w:hint="eastAsia"/>
              </w:rPr>
              <w:t xml:space="preserve">    </w:t>
            </w:r>
            <w:r>
              <w:rPr>
                <w:rFonts w:hint="eastAsia"/>
              </w:rPr>
              <w:t>格</w:t>
            </w:r>
          </w:p>
        </w:tc>
        <w:tc>
          <w:tcPr>
            <w:tcW w:w="3578" w:type="dxa"/>
            <w:gridSpan w:val="2"/>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439" w:type="dxa"/>
            <w:gridSpan w:val="2"/>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经</w:t>
            </w:r>
            <w:r>
              <w:rPr>
                <w:rFonts w:hint="eastAsia"/>
              </w:rPr>
              <w:t xml:space="preserve"> </w:t>
            </w:r>
            <w:r>
              <w:rPr>
                <w:rFonts w:hint="eastAsia"/>
              </w:rPr>
              <w:t>办</w:t>
            </w:r>
            <w:r>
              <w:rPr>
                <w:rFonts w:hint="eastAsia"/>
              </w:rPr>
              <w:t xml:space="preserve"> </w:t>
            </w:r>
            <w:r>
              <w:rPr>
                <w:rFonts w:hint="eastAsia"/>
              </w:rPr>
              <w:t>人</w:t>
            </w:r>
          </w:p>
        </w:tc>
        <w:tc>
          <w:tcPr>
            <w:tcW w:w="2664" w:type="dxa"/>
            <w:gridSpan w:val="2"/>
            <w:tcBorders>
              <w:top w:val="single" w:sz="8" w:space="0" w:color="auto"/>
              <w:left w:val="nil"/>
              <w:bottom w:val="nil"/>
              <w:right w:val="single" w:sz="12"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cantSplit/>
          <w:trHeight w:hRule="exact" w:val="567"/>
          <w:jc w:val="center"/>
        </w:trPr>
        <w:tc>
          <w:tcPr>
            <w:tcW w:w="1821" w:type="dxa"/>
            <w:gridSpan w:val="3"/>
            <w:tcBorders>
              <w:top w:val="single" w:sz="8" w:space="0" w:color="auto"/>
              <w:left w:val="single" w:sz="12" w:space="0" w:color="auto"/>
              <w:bottom w:val="single" w:sz="8" w:space="0" w:color="auto"/>
              <w:right w:val="nil"/>
            </w:tcBorders>
            <w:shd w:val="clear" w:color="auto" w:fill="FFFFFF"/>
            <w:tcMar>
              <w:top w:w="0" w:type="dxa"/>
              <w:left w:w="108" w:type="dxa"/>
              <w:bottom w:w="0" w:type="dxa"/>
              <w:right w:w="108" w:type="dxa"/>
            </w:tcMar>
            <w:vAlign w:val="center"/>
          </w:tcPr>
          <w:p w:rsidR="002700E0" w:rsidRDefault="002700E0" w:rsidP="00EA4599">
            <w:r>
              <w:rPr>
                <w:rFonts w:hint="eastAsia"/>
              </w:rPr>
              <w:t>厂</w:t>
            </w:r>
            <w:r>
              <w:rPr>
                <w:rFonts w:hint="eastAsia"/>
              </w:rPr>
              <w:t xml:space="preserve">    </w:t>
            </w:r>
            <w:r>
              <w:rPr>
                <w:rFonts w:hint="eastAsia"/>
              </w:rPr>
              <w:t>家</w:t>
            </w:r>
          </w:p>
        </w:tc>
        <w:tc>
          <w:tcPr>
            <w:tcW w:w="3578" w:type="dxa"/>
            <w:gridSpan w:val="2"/>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43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联系电话</w:t>
            </w:r>
          </w:p>
        </w:tc>
        <w:tc>
          <w:tcPr>
            <w:tcW w:w="2664" w:type="dxa"/>
            <w:gridSpan w:val="2"/>
            <w:tcBorders>
              <w:top w:val="single" w:sz="8" w:space="0" w:color="auto"/>
              <w:left w:val="nil"/>
              <w:bottom w:val="single" w:sz="8" w:space="0" w:color="auto"/>
              <w:right w:val="single" w:sz="12"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cantSplit/>
          <w:trHeight w:hRule="exact" w:val="567"/>
          <w:jc w:val="center"/>
        </w:trPr>
        <w:tc>
          <w:tcPr>
            <w:tcW w:w="1275" w:type="dxa"/>
            <w:gridSpan w:val="2"/>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使用情况概述</w:t>
            </w:r>
          </w:p>
        </w:tc>
        <w:tc>
          <w:tcPr>
            <w:tcW w:w="8227" w:type="dxa"/>
            <w:gridSpan w:val="7"/>
            <w:tcBorders>
              <w:top w:val="nil"/>
              <w:left w:val="nil"/>
              <w:bottom w:val="single" w:sz="8" w:space="0" w:color="auto"/>
              <w:right w:val="single" w:sz="12" w:space="0" w:color="auto"/>
            </w:tcBorders>
            <w:shd w:val="clear" w:color="auto" w:fill="FFFFFF"/>
            <w:tcMar>
              <w:top w:w="0" w:type="dxa"/>
              <w:left w:w="108" w:type="dxa"/>
              <w:bottom w:w="0" w:type="dxa"/>
              <w:right w:w="108" w:type="dxa"/>
            </w:tcMar>
          </w:tcPr>
          <w:p w:rsidR="002700E0" w:rsidRDefault="002700E0" w:rsidP="00EA4599">
            <w:r>
              <w:rPr>
                <w:rFonts w:hint="eastAsia"/>
              </w:rPr>
              <w:t> </w:t>
            </w:r>
          </w:p>
          <w:p w:rsidR="002700E0" w:rsidRDefault="002700E0" w:rsidP="00EA4599">
            <w:r>
              <w:rPr>
                <w:rFonts w:hint="eastAsia"/>
              </w:rPr>
              <w:t> </w:t>
            </w:r>
          </w:p>
          <w:p w:rsidR="002700E0" w:rsidRDefault="002700E0" w:rsidP="00EA4599">
            <w:r>
              <w:rPr>
                <w:rFonts w:hint="eastAsia"/>
              </w:rPr>
              <w:t> </w:t>
            </w:r>
          </w:p>
          <w:p w:rsidR="002700E0" w:rsidRDefault="002700E0" w:rsidP="00EA4599">
            <w:r>
              <w:rPr>
                <w:rFonts w:hint="eastAsia"/>
              </w:rPr>
              <w:t> </w:t>
            </w:r>
          </w:p>
          <w:p w:rsidR="002700E0" w:rsidRDefault="002700E0" w:rsidP="00EA4599">
            <w:r>
              <w:rPr>
                <w:rFonts w:hint="eastAsia"/>
              </w:rPr>
              <w:t> </w:t>
            </w:r>
          </w:p>
          <w:p w:rsidR="002700E0" w:rsidRDefault="002700E0" w:rsidP="00EA4599">
            <w:r>
              <w:rPr>
                <w:rFonts w:hint="eastAsia"/>
              </w:rPr>
              <w:t> </w:t>
            </w:r>
          </w:p>
        </w:tc>
      </w:tr>
      <w:tr w:rsidR="002700E0" w:rsidTr="00EA4599">
        <w:trPr>
          <w:cantSplit/>
          <w:trHeight w:hRule="exact" w:val="567"/>
          <w:jc w:val="center"/>
        </w:trPr>
        <w:tc>
          <w:tcPr>
            <w:tcW w:w="1275" w:type="dxa"/>
            <w:gridSpan w:val="2"/>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效益经验总结</w:t>
            </w:r>
          </w:p>
        </w:tc>
        <w:tc>
          <w:tcPr>
            <w:tcW w:w="8227" w:type="dxa"/>
            <w:gridSpan w:val="7"/>
            <w:tcBorders>
              <w:top w:val="nil"/>
              <w:left w:val="nil"/>
              <w:bottom w:val="single" w:sz="8" w:space="0" w:color="auto"/>
              <w:right w:val="single" w:sz="12" w:space="0" w:color="auto"/>
            </w:tcBorders>
            <w:shd w:val="clear" w:color="auto" w:fill="FFFFFF"/>
            <w:tcMar>
              <w:top w:w="0" w:type="dxa"/>
              <w:left w:w="108" w:type="dxa"/>
              <w:bottom w:w="0" w:type="dxa"/>
              <w:right w:w="108" w:type="dxa"/>
            </w:tcMar>
          </w:tcPr>
          <w:p w:rsidR="002700E0" w:rsidRDefault="002700E0" w:rsidP="00EA4599">
            <w:r>
              <w:rPr>
                <w:rFonts w:hint="eastAsia"/>
              </w:rPr>
              <w:t> </w:t>
            </w:r>
          </w:p>
          <w:p w:rsidR="002700E0" w:rsidRDefault="002700E0" w:rsidP="00EA4599">
            <w:r>
              <w:rPr>
                <w:rFonts w:hint="eastAsia"/>
              </w:rPr>
              <w:t> </w:t>
            </w:r>
          </w:p>
          <w:p w:rsidR="002700E0" w:rsidRDefault="002700E0" w:rsidP="00EA4599">
            <w:r>
              <w:rPr>
                <w:rFonts w:hint="eastAsia"/>
              </w:rPr>
              <w:t> </w:t>
            </w:r>
          </w:p>
          <w:p w:rsidR="002700E0" w:rsidRDefault="002700E0" w:rsidP="00EA4599">
            <w:r>
              <w:rPr>
                <w:rFonts w:hint="eastAsia"/>
              </w:rPr>
              <w:t> </w:t>
            </w:r>
          </w:p>
          <w:p w:rsidR="002700E0" w:rsidRDefault="002700E0" w:rsidP="00EA4599">
            <w:r>
              <w:rPr>
                <w:rFonts w:hint="eastAsia"/>
              </w:rPr>
              <w:t> </w:t>
            </w:r>
          </w:p>
          <w:p w:rsidR="002700E0" w:rsidRDefault="002700E0" w:rsidP="00EA4599">
            <w:r>
              <w:rPr>
                <w:rFonts w:hint="eastAsia"/>
              </w:rPr>
              <w:t> </w:t>
            </w:r>
          </w:p>
        </w:tc>
      </w:tr>
      <w:tr w:rsidR="002700E0" w:rsidTr="00EA4599">
        <w:trPr>
          <w:cantSplit/>
          <w:trHeight w:hRule="exact" w:val="567"/>
          <w:jc w:val="center"/>
        </w:trPr>
        <w:tc>
          <w:tcPr>
            <w:tcW w:w="1275" w:type="dxa"/>
            <w:gridSpan w:val="2"/>
            <w:tcBorders>
              <w:top w:val="nil"/>
              <w:left w:val="single" w:sz="12" w:space="0" w:color="auto"/>
              <w:bottom w:val="single" w:sz="12"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申请报废理由</w:t>
            </w:r>
          </w:p>
        </w:tc>
        <w:tc>
          <w:tcPr>
            <w:tcW w:w="8227" w:type="dxa"/>
            <w:gridSpan w:val="7"/>
            <w:tcBorders>
              <w:top w:val="nil"/>
              <w:left w:val="nil"/>
              <w:bottom w:val="single" w:sz="12" w:space="0" w:color="auto"/>
              <w:right w:val="single" w:sz="12" w:space="0" w:color="auto"/>
            </w:tcBorders>
            <w:shd w:val="clear" w:color="auto" w:fill="FFFFFF"/>
            <w:tcMar>
              <w:top w:w="0" w:type="dxa"/>
              <w:left w:w="108" w:type="dxa"/>
              <w:bottom w:w="0" w:type="dxa"/>
              <w:right w:w="108" w:type="dxa"/>
            </w:tcMar>
          </w:tcPr>
          <w:p w:rsidR="002700E0" w:rsidRDefault="002700E0" w:rsidP="00EA4599">
            <w:r>
              <w:rPr>
                <w:rFonts w:hint="eastAsia"/>
              </w:rPr>
              <w:t> </w:t>
            </w:r>
          </w:p>
          <w:p w:rsidR="002700E0" w:rsidRDefault="002700E0" w:rsidP="00EA4599">
            <w:r>
              <w:rPr>
                <w:rFonts w:hint="eastAsia"/>
              </w:rPr>
              <w:t> </w:t>
            </w:r>
          </w:p>
          <w:p w:rsidR="002700E0" w:rsidRDefault="002700E0" w:rsidP="00EA4599">
            <w:r>
              <w:rPr>
                <w:rFonts w:hint="eastAsia"/>
              </w:rPr>
              <w:t> </w:t>
            </w:r>
          </w:p>
          <w:p w:rsidR="002700E0" w:rsidRDefault="002700E0" w:rsidP="00EA4599">
            <w:r>
              <w:rPr>
                <w:rFonts w:hint="eastAsia"/>
              </w:rPr>
              <w:t> </w:t>
            </w:r>
          </w:p>
          <w:p w:rsidR="002700E0" w:rsidRDefault="002700E0" w:rsidP="00EA4599">
            <w:r>
              <w:rPr>
                <w:rFonts w:hint="eastAsia"/>
              </w:rPr>
              <w:t> </w:t>
            </w:r>
          </w:p>
          <w:p w:rsidR="002700E0" w:rsidRDefault="002700E0" w:rsidP="00EA4599">
            <w:r>
              <w:rPr>
                <w:rFonts w:hint="eastAsia"/>
              </w:rPr>
              <w:t> </w:t>
            </w:r>
          </w:p>
        </w:tc>
      </w:tr>
      <w:tr w:rsidR="002700E0" w:rsidTr="00EA4599">
        <w:trPr>
          <w:cantSplit/>
          <w:trHeight w:hRule="exact" w:val="567"/>
          <w:jc w:val="center"/>
        </w:trPr>
        <w:tc>
          <w:tcPr>
            <w:tcW w:w="733" w:type="dxa"/>
            <w:vMerge w:val="restart"/>
            <w:tcBorders>
              <w:top w:val="single" w:sz="12"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请</w:t>
            </w:r>
          </w:p>
          <w:p w:rsidR="002700E0" w:rsidRDefault="002700E0" w:rsidP="00EA4599">
            <w:r>
              <w:t>单位</w:t>
            </w:r>
          </w:p>
          <w:p w:rsidR="002700E0" w:rsidRDefault="002700E0" w:rsidP="00EA4599">
            <w:r>
              <w:rPr>
                <w:rFonts w:hint="eastAsia"/>
              </w:rPr>
              <w:t>意见</w:t>
            </w:r>
          </w:p>
        </w:tc>
        <w:tc>
          <w:tcPr>
            <w:tcW w:w="8769" w:type="dxa"/>
            <w:gridSpan w:val="8"/>
            <w:tcBorders>
              <w:top w:val="single" w:sz="12" w:space="0" w:color="auto"/>
              <w:left w:val="nil"/>
              <w:bottom w:val="nil"/>
              <w:right w:val="single" w:sz="12" w:space="0" w:color="auto"/>
            </w:tcBorders>
            <w:shd w:val="clear" w:color="auto" w:fill="FFFFFF"/>
            <w:tcMar>
              <w:top w:w="0" w:type="dxa"/>
              <w:left w:w="108" w:type="dxa"/>
              <w:bottom w:w="0" w:type="dxa"/>
              <w:right w:w="108" w:type="dxa"/>
            </w:tcMar>
          </w:tcPr>
          <w:p w:rsidR="002700E0" w:rsidRDefault="002700E0" w:rsidP="00EA4599">
            <w:r>
              <w:rPr>
                <w:rFonts w:hint="eastAsia"/>
              </w:rPr>
              <w:t> </w:t>
            </w:r>
          </w:p>
          <w:p w:rsidR="002700E0" w:rsidRDefault="002700E0" w:rsidP="00EA4599">
            <w:r>
              <w:rPr>
                <w:rFonts w:hint="eastAsia"/>
              </w:rPr>
              <w:t> </w:t>
            </w:r>
          </w:p>
          <w:p w:rsidR="002700E0" w:rsidRDefault="002700E0" w:rsidP="00EA4599">
            <w:r>
              <w:rPr>
                <w:rFonts w:hint="eastAsia"/>
              </w:rPr>
              <w:t> </w:t>
            </w:r>
          </w:p>
        </w:tc>
      </w:tr>
      <w:tr w:rsidR="002700E0" w:rsidTr="00EA4599">
        <w:trPr>
          <w:cantSplit/>
          <w:trHeight w:hRule="exact" w:val="567"/>
          <w:jc w:val="center"/>
        </w:trPr>
        <w:tc>
          <w:tcPr>
            <w:tcW w:w="733" w:type="dxa"/>
            <w:vMerge/>
            <w:tcBorders>
              <w:top w:val="single" w:sz="12" w:space="0" w:color="auto"/>
              <w:left w:val="single" w:sz="12" w:space="0" w:color="auto"/>
              <w:bottom w:val="single" w:sz="8" w:space="0" w:color="auto"/>
              <w:right w:val="single" w:sz="8" w:space="0" w:color="auto"/>
            </w:tcBorders>
            <w:shd w:val="clear" w:color="auto" w:fill="FFFFFF"/>
            <w:vAlign w:val="center"/>
          </w:tcPr>
          <w:p w:rsidR="002700E0" w:rsidRDefault="002700E0" w:rsidP="00EA4599"/>
        </w:tc>
        <w:tc>
          <w:tcPr>
            <w:tcW w:w="8769" w:type="dxa"/>
            <w:gridSpan w:val="8"/>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主管领导签名</w:t>
            </w:r>
            <w:r>
              <w:t>（公</w:t>
            </w:r>
            <w:r>
              <w:rPr>
                <w:rFonts w:hint="eastAsia"/>
              </w:rPr>
              <w:t>章</w:t>
            </w:r>
            <w:r>
              <w:t>）：</w:t>
            </w:r>
            <w:r>
              <w:t>                             </w:t>
            </w:r>
            <w:r>
              <w:rPr>
                <w:rFonts w:hint="eastAsia"/>
              </w:rPr>
              <w:t>年</w:t>
            </w:r>
            <w:r>
              <w:t xml:space="preserve">     </w:t>
            </w:r>
            <w:r>
              <w:rPr>
                <w:rFonts w:hint="eastAsia"/>
              </w:rPr>
              <w:t>月</w:t>
            </w:r>
            <w:r>
              <w:t xml:space="preserve">    </w:t>
            </w:r>
            <w:r>
              <w:rPr>
                <w:rFonts w:hint="eastAsia"/>
              </w:rPr>
              <w:t>日</w:t>
            </w:r>
            <w:r>
              <w:t>                                                      </w:t>
            </w:r>
          </w:p>
        </w:tc>
      </w:tr>
      <w:tr w:rsidR="002700E0" w:rsidTr="00EA4599">
        <w:trPr>
          <w:cantSplit/>
          <w:trHeight w:hRule="exact" w:val="567"/>
          <w:jc w:val="center"/>
        </w:trPr>
        <w:tc>
          <w:tcPr>
            <w:tcW w:w="733" w:type="dxa"/>
            <w:vMerge w:val="restart"/>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专家</w:t>
            </w:r>
          </w:p>
          <w:p w:rsidR="002700E0" w:rsidRDefault="002700E0" w:rsidP="00EA4599">
            <w:r>
              <w:rPr>
                <w:rFonts w:hint="eastAsia"/>
              </w:rPr>
              <w:t>小组</w:t>
            </w:r>
          </w:p>
          <w:p w:rsidR="002700E0" w:rsidRDefault="002700E0" w:rsidP="00EA4599">
            <w:r>
              <w:rPr>
                <w:rFonts w:hint="eastAsia"/>
              </w:rPr>
              <w:t>名</w:t>
            </w:r>
            <w:r>
              <w:t>单</w:t>
            </w:r>
          </w:p>
        </w:tc>
        <w:tc>
          <w:tcPr>
            <w:tcW w:w="168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姓</w:t>
            </w:r>
            <w:r>
              <w:t xml:space="preserve">  </w:t>
            </w:r>
            <w:r>
              <w:rPr>
                <w:rFonts w:hint="eastAsia"/>
              </w:rPr>
              <w:t>名</w:t>
            </w:r>
          </w:p>
        </w:tc>
        <w:tc>
          <w:tcPr>
            <w:tcW w:w="32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c>
          <w:tcPr>
            <w:tcW w:w="22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职</w:t>
            </w:r>
            <w:r>
              <w:t xml:space="preserve"> </w:t>
            </w:r>
            <w:r>
              <w:rPr>
                <w:rFonts w:hint="eastAsia"/>
              </w:rPr>
              <w:t>称</w:t>
            </w:r>
            <w:r>
              <w:t xml:space="preserve"> </w:t>
            </w:r>
            <w:r>
              <w:rPr>
                <w:rFonts w:hint="eastAsia"/>
              </w:rPr>
              <w:t>或</w:t>
            </w:r>
            <w:r>
              <w:t xml:space="preserve"> </w:t>
            </w:r>
            <w:r>
              <w:rPr>
                <w:rFonts w:hint="eastAsia"/>
              </w:rPr>
              <w:t>职</w:t>
            </w:r>
            <w:r>
              <w:t xml:space="preserve"> </w:t>
            </w:r>
            <w:proofErr w:type="gramStart"/>
            <w:r>
              <w:rPr>
                <w:rFonts w:hint="eastAsia"/>
              </w:rPr>
              <w:t>务</w:t>
            </w:r>
            <w:proofErr w:type="gramEnd"/>
          </w:p>
        </w:tc>
        <w:tc>
          <w:tcPr>
            <w:tcW w:w="1572"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本人签名</w:t>
            </w:r>
          </w:p>
        </w:tc>
      </w:tr>
      <w:tr w:rsidR="002700E0" w:rsidTr="00EA4599">
        <w:trPr>
          <w:cantSplit/>
          <w:trHeight w:hRule="exact" w:val="567"/>
          <w:jc w:val="center"/>
        </w:trPr>
        <w:tc>
          <w:tcPr>
            <w:tcW w:w="733" w:type="dxa"/>
            <w:vMerge/>
            <w:tcBorders>
              <w:top w:val="nil"/>
              <w:left w:val="single" w:sz="12" w:space="0" w:color="auto"/>
              <w:bottom w:val="single" w:sz="8" w:space="0" w:color="auto"/>
              <w:right w:val="single" w:sz="8" w:space="0" w:color="auto"/>
            </w:tcBorders>
            <w:shd w:val="clear" w:color="auto" w:fill="FFFFFF"/>
            <w:vAlign w:val="center"/>
          </w:tcPr>
          <w:p w:rsidR="002700E0" w:rsidRDefault="002700E0" w:rsidP="00EA4599"/>
        </w:tc>
        <w:tc>
          <w:tcPr>
            <w:tcW w:w="168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32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2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572"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cantSplit/>
          <w:trHeight w:hRule="exact" w:val="567"/>
          <w:jc w:val="center"/>
        </w:trPr>
        <w:tc>
          <w:tcPr>
            <w:tcW w:w="733" w:type="dxa"/>
            <w:vMerge/>
            <w:tcBorders>
              <w:top w:val="nil"/>
              <w:left w:val="single" w:sz="12" w:space="0" w:color="auto"/>
              <w:bottom w:val="single" w:sz="8" w:space="0" w:color="auto"/>
              <w:right w:val="single" w:sz="8" w:space="0" w:color="auto"/>
            </w:tcBorders>
            <w:shd w:val="clear" w:color="auto" w:fill="FFFFFF"/>
            <w:vAlign w:val="center"/>
          </w:tcPr>
          <w:p w:rsidR="002700E0" w:rsidRDefault="002700E0" w:rsidP="00EA4599"/>
        </w:tc>
        <w:tc>
          <w:tcPr>
            <w:tcW w:w="168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32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2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572"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cantSplit/>
          <w:trHeight w:hRule="exact" w:val="567"/>
          <w:jc w:val="center"/>
        </w:trPr>
        <w:tc>
          <w:tcPr>
            <w:tcW w:w="733" w:type="dxa"/>
            <w:vMerge/>
            <w:tcBorders>
              <w:top w:val="nil"/>
              <w:left w:val="single" w:sz="12" w:space="0" w:color="auto"/>
              <w:bottom w:val="single" w:sz="8" w:space="0" w:color="auto"/>
              <w:right w:val="single" w:sz="8" w:space="0" w:color="auto"/>
            </w:tcBorders>
            <w:shd w:val="clear" w:color="auto" w:fill="FFFFFF"/>
            <w:vAlign w:val="center"/>
          </w:tcPr>
          <w:p w:rsidR="002700E0" w:rsidRDefault="002700E0" w:rsidP="00EA4599"/>
        </w:tc>
        <w:tc>
          <w:tcPr>
            <w:tcW w:w="168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32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2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572"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cantSplit/>
          <w:trHeight w:hRule="exact" w:val="567"/>
          <w:jc w:val="center"/>
        </w:trPr>
        <w:tc>
          <w:tcPr>
            <w:tcW w:w="733" w:type="dxa"/>
            <w:vMerge w:val="restart"/>
            <w:tcBorders>
              <w:top w:val="nil"/>
              <w:left w:val="single" w:sz="12" w:space="0" w:color="auto"/>
              <w:right w:val="single" w:sz="8" w:space="0" w:color="auto"/>
            </w:tcBorders>
            <w:shd w:val="clear" w:color="auto" w:fill="FFFFFF"/>
            <w:vAlign w:val="center"/>
          </w:tcPr>
          <w:p w:rsidR="002700E0" w:rsidRDefault="002700E0" w:rsidP="00EA4599"/>
        </w:tc>
        <w:tc>
          <w:tcPr>
            <w:tcW w:w="168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32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2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572"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cantSplit/>
          <w:trHeight w:hRule="exact" w:val="567"/>
          <w:jc w:val="center"/>
        </w:trPr>
        <w:tc>
          <w:tcPr>
            <w:tcW w:w="733" w:type="dxa"/>
            <w:vMerge/>
            <w:tcBorders>
              <w:top w:val="nil"/>
              <w:left w:val="single" w:sz="12" w:space="0" w:color="auto"/>
              <w:bottom w:val="single" w:sz="8" w:space="0" w:color="auto"/>
              <w:right w:val="single" w:sz="8" w:space="0" w:color="auto"/>
            </w:tcBorders>
            <w:shd w:val="clear" w:color="auto" w:fill="FFFFFF"/>
            <w:vAlign w:val="center"/>
          </w:tcPr>
          <w:p w:rsidR="002700E0" w:rsidRDefault="002700E0" w:rsidP="00EA4599"/>
        </w:tc>
        <w:tc>
          <w:tcPr>
            <w:tcW w:w="168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32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22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c>
          <w:tcPr>
            <w:tcW w:w="1572"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 </w:t>
            </w:r>
          </w:p>
        </w:tc>
      </w:tr>
      <w:tr w:rsidR="002700E0" w:rsidTr="00EA4599">
        <w:trPr>
          <w:cantSplit/>
          <w:trHeight w:hRule="exact" w:val="567"/>
          <w:jc w:val="center"/>
        </w:trPr>
        <w:tc>
          <w:tcPr>
            <w:tcW w:w="733" w:type="dxa"/>
            <w:vMerge w:val="restart"/>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专家</w:t>
            </w:r>
          </w:p>
          <w:p w:rsidR="002700E0" w:rsidRDefault="002700E0" w:rsidP="00EA4599">
            <w:r>
              <w:rPr>
                <w:rFonts w:hint="eastAsia"/>
              </w:rPr>
              <w:t>论证</w:t>
            </w:r>
          </w:p>
          <w:p w:rsidR="002700E0" w:rsidRDefault="002700E0" w:rsidP="00EA4599">
            <w:r>
              <w:rPr>
                <w:rFonts w:hint="eastAsia"/>
              </w:rPr>
              <w:t>意见</w:t>
            </w:r>
          </w:p>
        </w:tc>
        <w:tc>
          <w:tcPr>
            <w:tcW w:w="8769" w:type="dxa"/>
            <w:gridSpan w:val="8"/>
            <w:tcBorders>
              <w:top w:val="nil"/>
              <w:left w:val="nil"/>
              <w:bottom w:val="nil"/>
              <w:right w:val="single" w:sz="12" w:space="0" w:color="auto"/>
            </w:tcBorders>
            <w:shd w:val="clear" w:color="auto" w:fill="FFFFFF"/>
            <w:tcMar>
              <w:top w:w="0" w:type="dxa"/>
              <w:left w:w="108" w:type="dxa"/>
              <w:bottom w:w="0" w:type="dxa"/>
              <w:right w:w="108" w:type="dxa"/>
            </w:tcMar>
          </w:tcPr>
          <w:p w:rsidR="002700E0" w:rsidRDefault="002700E0" w:rsidP="00EA4599">
            <w:r>
              <w:rPr>
                <w:rFonts w:hint="eastAsia"/>
              </w:rPr>
              <w:t> </w:t>
            </w:r>
          </w:p>
        </w:tc>
      </w:tr>
      <w:tr w:rsidR="002700E0" w:rsidTr="00EA4599">
        <w:trPr>
          <w:cantSplit/>
          <w:trHeight w:hRule="exact" w:val="567"/>
          <w:jc w:val="center"/>
        </w:trPr>
        <w:tc>
          <w:tcPr>
            <w:tcW w:w="733" w:type="dxa"/>
            <w:vMerge/>
            <w:tcBorders>
              <w:top w:val="nil"/>
              <w:left w:val="single" w:sz="12" w:space="0" w:color="auto"/>
              <w:bottom w:val="single" w:sz="8" w:space="0" w:color="auto"/>
              <w:right w:val="single" w:sz="8" w:space="0" w:color="auto"/>
            </w:tcBorders>
            <w:shd w:val="clear" w:color="auto" w:fill="FFFFFF"/>
            <w:vAlign w:val="center"/>
          </w:tcPr>
          <w:p w:rsidR="002700E0" w:rsidRDefault="002700E0" w:rsidP="00EA4599"/>
        </w:tc>
        <w:tc>
          <w:tcPr>
            <w:tcW w:w="8769" w:type="dxa"/>
            <w:gridSpan w:val="8"/>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专家（组</w:t>
            </w:r>
            <w:r>
              <w:t>长）</w:t>
            </w:r>
            <w:r>
              <w:rPr>
                <w:rFonts w:hint="eastAsia"/>
              </w:rPr>
              <w:t>签名</w:t>
            </w:r>
            <w:r>
              <w:t>：</w:t>
            </w:r>
            <w:r>
              <w:t>                                </w:t>
            </w:r>
            <w:r>
              <w:rPr>
                <w:rFonts w:hint="eastAsia"/>
              </w:rPr>
              <w:t>年</w:t>
            </w:r>
            <w:r>
              <w:t xml:space="preserve">     </w:t>
            </w:r>
            <w:r>
              <w:rPr>
                <w:rFonts w:hint="eastAsia"/>
              </w:rPr>
              <w:t>月</w:t>
            </w:r>
            <w:r>
              <w:t xml:space="preserve">    </w:t>
            </w:r>
            <w:r>
              <w:rPr>
                <w:rFonts w:hint="eastAsia"/>
              </w:rPr>
              <w:t>日</w:t>
            </w:r>
            <w:r>
              <w:t>                                                      </w:t>
            </w:r>
          </w:p>
        </w:tc>
      </w:tr>
      <w:tr w:rsidR="002700E0" w:rsidTr="00EA4599">
        <w:trPr>
          <w:cantSplit/>
          <w:trHeight w:hRule="exact" w:val="567"/>
          <w:jc w:val="center"/>
        </w:trPr>
        <w:tc>
          <w:tcPr>
            <w:tcW w:w="733" w:type="dxa"/>
            <w:vMerge w:val="restart"/>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设备</w:t>
            </w:r>
          </w:p>
          <w:p w:rsidR="002700E0" w:rsidRDefault="002700E0" w:rsidP="00EA4599">
            <w:r>
              <w:rPr>
                <w:rFonts w:hint="eastAsia"/>
              </w:rPr>
              <w:t>与实</w:t>
            </w:r>
          </w:p>
          <w:p w:rsidR="002700E0" w:rsidRDefault="002700E0" w:rsidP="00EA4599">
            <w:r>
              <w:rPr>
                <w:rFonts w:hint="eastAsia"/>
              </w:rPr>
              <w:t>验</w:t>
            </w:r>
            <w:r>
              <w:t>室</w:t>
            </w:r>
          </w:p>
          <w:p w:rsidR="002700E0" w:rsidRDefault="002700E0" w:rsidP="00EA4599">
            <w:r>
              <w:rPr>
                <w:rFonts w:hint="eastAsia"/>
              </w:rPr>
              <w:t>管理</w:t>
            </w:r>
            <w:r>
              <w:t>处</w:t>
            </w:r>
          </w:p>
          <w:p w:rsidR="002700E0" w:rsidRDefault="002700E0" w:rsidP="00EA4599">
            <w:r>
              <w:rPr>
                <w:rFonts w:hint="eastAsia"/>
              </w:rPr>
              <w:t>意见</w:t>
            </w:r>
          </w:p>
        </w:tc>
        <w:tc>
          <w:tcPr>
            <w:tcW w:w="8769" w:type="dxa"/>
            <w:gridSpan w:val="8"/>
            <w:tcBorders>
              <w:top w:val="nil"/>
              <w:left w:val="nil"/>
              <w:bottom w:val="nil"/>
              <w:right w:val="single" w:sz="12" w:space="0" w:color="auto"/>
            </w:tcBorders>
            <w:shd w:val="clear" w:color="auto" w:fill="FFFFFF"/>
            <w:tcMar>
              <w:top w:w="0" w:type="dxa"/>
              <w:left w:w="108" w:type="dxa"/>
              <w:bottom w:w="0" w:type="dxa"/>
              <w:right w:w="108" w:type="dxa"/>
            </w:tcMar>
          </w:tcPr>
          <w:p w:rsidR="002700E0" w:rsidRDefault="002700E0" w:rsidP="00EA4599">
            <w:r>
              <w:rPr>
                <w:rFonts w:hint="eastAsia"/>
              </w:rPr>
              <w:t> </w:t>
            </w:r>
          </w:p>
        </w:tc>
      </w:tr>
      <w:tr w:rsidR="002700E0" w:rsidTr="00EA4599">
        <w:trPr>
          <w:cantSplit/>
          <w:trHeight w:hRule="exact" w:val="567"/>
          <w:jc w:val="center"/>
        </w:trPr>
        <w:tc>
          <w:tcPr>
            <w:tcW w:w="733" w:type="dxa"/>
            <w:vMerge/>
            <w:tcBorders>
              <w:top w:val="nil"/>
              <w:left w:val="single" w:sz="12" w:space="0" w:color="auto"/>
              <w:bottom w:val="single" w:sz="8" w:space="0" w:color="auto"/>
              <w:right w:val="single" w:sz="8" w:space="0" w:color="auto"/>
            </w:tcBorders>
            <w:shd w:val="clear" w:color="auto" w:fill="FFFFFF"/>
            <w:vAlign w:val="center"/>
          </w:tcPr>
          <w:p w:rsidR="002700E0" w:rsidRDefault="002700E0" w:rsidP="00EA4599"/>
        </w:tc>
        <w:tc>
          <w:tcPr>
            <w:tcW w:w="8769" w:type="dxa"/>
            <w:gridSpan w:val="8"/>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主管领导签名</w:t>
            </w:r>
            <w:r>
              <w:t>：</w:t>
            </w:r>
            <w:r>
              <w:t>                                    </w:t>
            </w:r>
            <w:r>
              <w:rPr>
                <w:rFonts w:hint="eastAsia"/>
              </w:rPr>
              <w:t>年</w:t>
            </w:r>
            <w:r>
              <w:t xml:space="preserve">     </w:t>
            </w:r>
            <w:r>
              <w:rPr>
                <w:rFonts w:hint="eastAsia"/>
              </w:rPr>
              <w:t>月</w:t>
            </w:r>
            <w:r>
              <w:t xml:space="preserve">    </w:t>
            </w:r>
            <w:r>
              <w:rPr>
                <w:rFonts w:hint="eastAsia"/>
              </w:rPr>
              <w:t>日</w:t>
            </w:r>
            <w:r>
              <w:t>                                                      </w:t>
            </w:r>
          </w:p>
        </w:tc>
      </w:tr>
      <w:tr w:rsidR="002700E0" w:rsidTr="00EA4599">
        <w:trPr>
          <w:cantSplit/>
          <w:trHeight w:hRule="exact" w:val="1167"/>
          <w:jc w:val="center"/>
        </w:trPr>
        <w:tc>
          <w:tcPr>
            <w:tcW w:w="733" w:type="dxa"/>
            <w:tcBorders>
              <w:top w:val="nil"/>
              <w:left w:val="single" w:sz="12" w:space="0" w:color="auto"/>
              <w:bottom w:val="single" w:sz="12" w:space="0" w:color="auto"/>
              <w:right w:val="single" w:sz="8"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备注</w:t>
            </w:r>
          </w:p>
        </w:tc>
        <w:tc>
          <w:tcPr>
            <w:tcW w:w="8769" w:type="dxa"/>
            <w:gridSpan w:val="8"/>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tcPr>
          <w:p w:rsidR="002700E0" w:rsidRDefault="002700E0" w:rsidP="00EA4599">
            <w:r>
              <w:rPr>
                <w:rFonts w:hint="eastAsia"/>
              </w:rPr>
              <w:t>①本表的“批量”</w:t>
            </w:r>
            <w:proofErr w:type="gramStart"/>
            <w:r>
              <w:rPr>
                <w:rFonts w:hint="eastAsia"/>
              </w:rPr>
              <w:t>指相同</w:t>
            </w:r>
            <w:proofErr w:type="gramEnd"/>
            <w:r>
              <w:rPr>
                <w:rFonts w:hint="eastAsia"/>
              </w:rPr>
              <w:t>品牌型号的同类固定资产。</w:t>
            </w:r>
          </w:p>
          <w:p w:rsidR="002700E0" w:rsidRDefault="002700E0" w:rsidP="00EA4599">
            <w:r>
              <w:rPr>
                <w:rFonts w:hint="eastAsia"/>
              </w:rPr>
              <w:t>②“批量价值≥</w:t>
            </w:r>
            <w:r>
              <w:rPr>
                <w:rFonts w:hint="eastAsia"/>
              </w:rPr>
              <w:t>10</w:t>
            </w:r>
            <w:r>
              <w:rPr>
                <w:rFonts w:hint="eastAsia"/>
              </w:rPr>
              <w:t>万元”的设备、家具类固定资产申请报废处置，分别填写本表和《中山大学仪器设备和家具类固定资产报废处置申请表》各一式两份。</w:t>
            </w:r>
          </w:p>
        </w:tc>
      </w:tr>
    </w:tbl>
    <w:p w:rsidR="0087154D" w:rsidRPr="002700E0" w:rsidRDefault="0087154D"/>
    <w:sectPr w:rsidR="0087154D" w:rsidRPr="002700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dobeHeitiStd-Regular">
    <w:altName w:val="宋体"/>
    <w:charset w:val="86"/>
    <w:family w:val="auto"/>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_GB2312">
    <w:altName w:val="Times New Roman"/>
    <w:charset w:val="00"/>
    <w:family w:val="roman"/>
    <w:pitch w:val="default"/>
    <w:sig w:usb0="00000000" w:usb1="00000000" w:usb2="00000000"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fixed"/>
    <w:sig w:usb0="800002BF" w:usb1="38CF7CFA" w:usb2="00000016" w:usb3="00000000" w:csb0="00040001" w:csb1="00000000"/>
  </w:font>
  <w:font w:name="&amp;quot">
    <w:altName w:val="Cambria"/>
    <w:charset w:val="00"/>
    <w:family w:val="auto"/>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600" w:rsidRDefault="002700E0">
    <w:pPr>
      <w:pStyle w:val="af"/>
    </w:pPr>
    <w:r>
      <w:rPr>
        <w:noProof/>
      </w:rPr>
      <mc:AlternateContent>
        <mc:Choice Requires="wps">
          <w:drawing>
            <wp:anchor distT="0" distB="0" distL="114300" distR="114300" simplePos="0" relativeHeight="251659264" behindDoc="0" locked="0" layoutInCell="1" allowOverlap="1" wp14:anchorId="360224D8" wp14:editId="0B4C3F5A">
              <wp:simplePos x="0" y="0"/>
              <wp:positionH relativeFrom="margin">
                <wp:align>center</wp:align>
              </wp:positionH>
              <wp:positionV relativeFrom="paragraph">
                <wp:posOffset>0</wp:posOffset>
              </wp:positionV>
              <wp:extent cx="1828800" cy="1828800"/>
              <wp:effectExtent l="0" t="0" r="0" b="0"/>
              <wp:wrapNone/>
              <wp:docPr id="279" name="文本框 2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7600" w:rsidRDefault="002700E0">
                          <w:pPr>
                            <w:pStyle w:val="af"/>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0224D8" id="_x0000_t202" coordsize="21600,21600" o:spt="202" path="m,l,21600r21600,l21600,xe">
              <v:stroke joinstyle="miter"/>
              <v:path gradientshapeok="t" o:connecttype="rect"/>
            </v:shapetype>
            <v:shape id="文本框 279"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QbBH1mMCAAAOBQAADgAAAAAAAAAAAAAAAAAuAgAAZHJzL2Uyb0RvYy54&#10;bWxQSwECLQAUAAYACAAAACEAcarRudcAAAAFAQAADwAAAAAAAAAAAAAAAAC9BAAAZHJzL2Rvd25y&#10;ZXYueG1sUEsFBgAAAAAEAAQA8wAAAMEFAAAAAA==&#10;" filled="f" stroked="f" strokeweight=".5pt">
              <v:textbox style="mso-fit-shape-to-text:t" inset="0,0,0,0">
                <w:txbxContent>
                  <w:p w:rsidR="008D7600" w:rsidRDefault="002700E0">
                    <w:pPr>
                      <w:pStyle w:val="af"/>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4188AE"/>
    <w:multiLevelType w:val="singleLevel"/>
    <w:tmpl w:val="C34188AE"/>
    <w:lvl w:ilvl="0">
      <w:start w:val="12"/>
      <w:numFmt w:val="chineseCounting"/>
      <w:suff w:val="space"/>
      <w:lvlText w:val="第%1条"/>
      <w:lvlJc w:val="left"/>
      <w:rPr>
        <w:rFonts w:hint="eastAsia"/>
      </w:rPr>
    </w:lvl>
  </w:abstractNum>
  <w:abstractNum w:abstractNumId="1" w15:restartNumberingAfterBreak="0">
    <w:nsid w:val="01497210"/>
    <w:multiLevelType w:val="multilevel"/>
    <w:tmpl w:val="01497210"/>
    <w:lvl w:ilvl="0">
      <w:start w:val="1"/>
      <w:numFmt w:val="japaneseCounting"/>
      <w:lvlText w:val="第%1条"/>
      <w:lvlJc w:val="left"/>
      <w:pPr>
        <w:ind w:left="1134" w:hanging="1120"/>
      </w:pPr>
      <w:rPr>
        <w:rFonts w:cs="AdobeHeitiStd-Regular" w:hint="default"/>
        <w:b/>
      </w:rPr>
    </w:lvl>
    <w:lvl w:ilvl="1">
      <w:start w:val="1"/>
      <w:numFmt w:val="lowerLetter"/>
      <w:lvlText w:val="%2)"/>
      <w:lvlJc w:val="left"/>
      <w:pPr>
        <w:ind w:left="854" w:hanging="420"/>
      </w:pPr>
    </w:lvl>
    <w:lvl w:ilvl="2">
      <w:start w:val="1"/>
      <w:numFmt w:val="lowerRoman"/>
      <w:lvlText w:val="%3."/>
      <w:lvlJc w:val="right"/>
      <w:pPr>
        <w:ind w:left="1274" w:hanging="420"/>
      </w:pPr>
    </w:lvl>
    <w:lvl w:ilvl="3">
      <w:start w:val="1"/>
      <w:numFmt w:val="decimal"/>
      <w:lvlText w:val="%4."/>
      <w:lvlJc w:val="left"/>
      <w:pPr>
        <w:ind w:left="1694" w:hanging="420"/>
      </w:pPr>
    </w:lvl>
    <w:lvl w:ilvl="4">
      <w:start w:val="1"/>
      <w:numFmt w:val="lowerLetter"/>
      <w:lvlText w:val="%5)"/>
      <w:lvlJc w:val="left"/>
      <w:pPr>
        <w:ind w:left="2114" w:hanging="420"/>
      </w:pPr>
    </w:lvl>
    <w:lvl w:ilvl="5">
      <w:start w:val="1"/>
      <w:numFmt w:val="lowerRoman"/>
      <w:lvlText w:val="%6."/>
      <w:lvlJc w:val="right"/>
      <w:pPr>
        <w:ind w:left="2534" w:hanging="420"/>
      </w:pPr>
    </w:lvl>
    <w:lvl w:ilvl="6">
      <w:start w:val="1"/>
      <w:numFmt w:val="decimal"/>
      <w:lvlText w:val="%7."/>
      <w:lvlJc w:val="left"/>
      <w:pPr>
        <w:ind w:left="2954" w:hanging="420"/>
      </w:pPr>
    </w:lvl>
    <w:lvl w:ilvl="7">
      <w:start w:val="1"/>
      <w:numFmt w:val="lowerLetter"/>
      <w:lvlText w:val="%8)"/>
      <w:lvlJc w:val="left"/>
      <w:pPr>
        <w:ind w:left="3374" w:hanging="420"/>
      </w:pPr>
    </w:lvl>
    <w:lvl w:ilvl="8">
      <w:start w:val="1"/>
      <w:numFmt w:val="lowerRoman"/>
      <w:lvlText w:val="%9."/>
      <w:lvlJc w:val="right"/>
      <w:pPr>
        <w:ind w:left="3794" w:hanging="420"/>
      </w:pPr>
    </w:lvl>
  </w:abstractNum>
  <w:abstractNum w:abstractNumId="2" w15:restartNumberingAfterBreak="0">
    <w:nsid w:val="05C21EE9"/>
    <w:multiLevelType w:val="multilevel"/>
    <w:tmpl w:val="05C21EE9"/>
    <w:lvl w:ilvl="0">
      <w:start w:val="1"/>
      <w:numFmt w:val="japaneseCounting"/>
      <w:lvlText w:val="（%1）"/>
      <w:lvlJc w:val="left"/>
      <w:pPr>
        <w:ind w:left="2221" w:hanging="1080"/>
      </w:pPr>
      <w:rPr>
        <w:rFonts w:hint="default"/>
      </w:rPr>
    </w:lvl>
    <w:lvl w:ilvl="1">
      <w:start w:val="1"/>
      <w:numFmt w:val="lowerLetter"/>
      <w:lvlText w:val="%2)"/>
      <w:lvlJc w:val="left"/>
      <w:pPr>
        <w:ind w:left="1981" w:hanging="420"/>
      </w:pPr>
    </w:lvl>
    <w:lvl w:ilvl="2">
      <w:start w:val="1"/>
      <w:numFmt w:val="lowerRoman"/>
      <w:lvlText w:val="%3."/>
      <w:lvlJc w:val="right"/>
      <w:pPr>
        <w:ind w:left="2401" w:hanging="420"/>
      </w:pPr>
    </w:lvl>
    <w:lvl w:ilvl="3">
      <w:start w:val="1"/>
      <w:numFmt w:val="decimal"/>
      <w:lvlText w:val="%4."/>
      <w:lvlJc w:val="left"/>
      <w:pPr>
        <w:ind w:left="2821" w:hanging="420"/>
      </w:pPr>
    </w:lvl>
    <w:lvl w:ilvl="4">
      <w:start w:val="1"/>
      <w:numFmt w:val="lowerLetter"/>
      <w:lvlText w:val="%5)"/>
      <w:lvlJc w:val="left"/>
      <w:pPr>
        <w:ind w:left="3241" w:hanging="420"/>
      </w:pPr>
    </w:lvl>
    <w:lvl w:ilvl="5">
      <w:start w:val="1"/>
      <w:numFmt w:val="lowerRoman"/>
      <w:lvlText w:val="%6."/>
      <w:lvlJc w:val="right"/>
      <w:pPr>
        <w:ind w:left="3661" w:hanging="420"/>
      </w:pPr>
    </w:lvl>
    <w:lvl w:ilvl="6">
      <w:start w:val="1"/>
      <w:numFmt w:val="decimal"/>
      <w:lvlText w:val="%7."/>
      <w:lvlJc w:val="left"/>
      <w:pPr>
        <w:ind w:left="4081" w:hanging="420"/>
      </w:pPr>
    </w:lvl>
    <w:lvl w:ilvl="7">
      <w:start w:val="1"/>
      <w:numFmt w:val="lowerLetter"/>
      <w:lvlText w:val="%8)"/>
      <w:lvlJc w:val="left"/>
      <w:pPr>
        <w:ind w:left="4501" w:hanging="420"/>
      </w:pPr>
    </w:lvl>
    <w:lvl w:ilvl="8">
      <w:start w:val="1"/>
      <w:numFmt w:val="lowerRoman"/>
      <w:lvlText w:val="%9."/>
      <w:lvlJc w:val="right"/>
      <w:pPr>
        <w:ind w:left="4921" w:hanging="420"/>
      </w:pPr>
    </w:lvl>
  </w:abstractNum>
  <w:abstractNum w:abstractNumId="3" w15:restartNumberingAfterBreak="0">
    <w:nsid w:val="0B6C4E9F"/>
    <w:multiLevelType w:val="multilevel"/>
    <w:tmpl w:val="0B6C4E9F"/>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0CC91C99"/>
    <w:multiLevelType w:val="multilevel"/>
    <w:tmpl w:val="0CC91C99"/>
    <w:lvl w:ilvl="0">
      <w:start w:val="1"/>
      <w:numFmt w:val="decimal"/>
      <w:lvlText w:val="%1."/>
      <w:lvlJc w:val="left"/>
      <w:pPr>
        <w:ind w:left="1003" w:hanging="36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5" w15:restartNumberingAfterBreak="0">
    <w:nsid w:val="0FF14D34"/>
    <w:multiLevelType w:val="multilevel"/>
    <w:tmpl w:val="0FF14D34"/>
    <w:lvl w:ilvl="0">
      <w:start w:val="1"/>
      <w:numFmt w:val="decimal"/>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2027A2A"/>
    <w:multiLevelType w:val="multilevel"/>
    <w:tmpl w:val="12027A2A"/>
    <w:lvl w:ilvl="0">
      <w:start w:val="1"/>
      <w:numFmt w:val="japaneseCounting"/>
      <w:lvlText w:val="第%1条"/>
      <w:lvlJc w:val="left"/>
      <w:pPr>
        <w:ind w:left="1292" w:hanging="1290"/>
      </w:pPr>
      <w:rPr>
        <w:rFonts w:hint="default"/>
        <w:b/>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7" w15:restartNumberingAfterBreak="0">
    <w:nsid w:val="12475233"/>
    <w:multiLevelType w:val="multilevel"/>
    <w:tmpl w:val="12475233"/>
    <w:lvl w:ilvl="0">
      <w:start w:val="1"/>
      <w:numFmt w:val="japaneseCounting"/>
      <w:lvlText w:val="（%1）"/>
      <w:lvlJc w:val="left"/>
      <w:pPr>
        <w:ind w:left="870" w:hanging="87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F8610D"/>
    <w:multiLevelType w:val="multilevel"/>
    <w:tmpl w:val="16F8610D"/>
    <w:lvl w:ilvl="0">
      <w:start w:val="1"/>
      <w:numFmt w:val="japaneseCounting"/>
      <w:lvlText w:val="第%1条"/>
      <w:lvlJc w:val="left"/>
      <w:pPr>
        <w:ind w:left="1445" w:hanging="735"/>
      </w:pPr>
      <w:rPr>
        <w:rFonts w:hint="default"/>
        <w:b/>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9" w15:restartNumberingAfterBreak="0">
    <w:nsid w:val="19A057CD"/>
    <w:multiLevelType w:val="multilevel"/>
    <w:tmpl w:val="19A057CD"/>
    <w:lvl w:ilvl="0">
      <w:start w:val="1"/>
      <w:numFmt w:val="decimal"/>
      <w:lvlText w:val="%1、"/>
      <w:lvlJc w:val="left"/>
      <w:pPr>
        <w:ind w:left="1290" w:hanging="72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10" w15:restartNumberingAfterBreak="0">
    <w:nsid w:val="1D83545C"/>
    <w:multiLevelType w:val="multilevel"/>
    <w:tmpl w:val="1D83545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1224CE7"/>
    <w:multiLevelType w:val="multilevel"/>
    <w:tmpl w:val="21224CE7"/>
    <w:lvl w:ilvl="0">
      <w:start w:val="1"/>
      <w:numFmt w:val="japaneseCounting"/>
      <w:lvlText w:val="第%1条"/>
      <w:lvlJc w:val="left"/>
      <w:pPr>
        <w:ind w:left="2807" w:hanging="1530"/>
      </w:pPr>
      <w:rPr>
        <w:rFonts w:hint="default"/>
        <w:b/>
        <w:color w:val="000000"/>
      </w:rPr>
    </w:lvl>
    <w:lvl w:ilvl="1">
      <w:start w:val="1"/>
      <w:numFmt w:val="lowerLetter"/>
      <w:lvlText w:val="%2)"/>
      <w:lvlJc w:val="left"/>
      <w:pPr>
        <w:ind w:left="2117" w:hanging="420"/>
      </w:pPr>
    </w:lvl>
    <w:lvl w:ilvl="2">
      <w:start w:val="1"/>
      <w:numFmt w:val="lowerRoman"/>
      <w:lvlText w:val="%3."/>
      <w:lvlJc w:val="right"/>
      <w:pPr>
        <w:ind w:left="2537" w:hanging="420"/>
      </w:pPr>
    </w:lvl>
    <w:lvl w:ilvl="3">
      <w:start w:val="1"/>
      <w:numFmt w:val="decimal"/>
      <w:lvlText w:val="%4."/>
      <w:lvlJc w:val="left"/>
      <w:pPr>
        <w:ind w:left="2957" w:hanging="420"/>
      </w:pPr>
    </w:lvl>
    <w:lvl w:ilvl="4">
      <w:start w:val="1"/>
      <w:numFmt w:val="lowerLetter"/>
      <w:lvlText w:val="%5)"/>
      <w:lvlJc w:val="left"/>
      <w:pPr>
        <w:ind w:left="3377" w:hanging="420"/>
      </w:pPr>
    </w:lvl>
    <w:lvl w:ilvl="5">
      <w:start w:val="1"/>
      <w:numFmt w:val="lowerRoman"/>
      <w:lvlText w:val="%6."/>
      <w:lvlJc w:val="right"/>
      <w:pPr>
        <w:ind w:left="3797" w:hanging="420"/>
      </w:pPr>
    </w:lvl>
    <w:lvl w:ilvl="6">
      <w:start w:val="1"/>
      <w:numFmt w:val="decimal"/>
      <w:lvlText w:val="%7."/>
      <w:lvlJc w:val="left"/>
      <w:pPr>
        <w:ind w:left="4217" w:hanging="420"/>
      </w:pPr>
    </w:lvl>
    <w:lvl w:ilvl="7">
      <w:start w:val="1"/>
      <w:numFmt w:val="lowerLetter"/>
      <w:lvlText w:val="%8)"/>
      <w:lvlJc w:val="left"/>
      <w:pPr>
        <w:ind w:left="4637" w:hanging="420"/>
      </w:pPr>
    </w:lvl>
    <w:lvl w:ilvl="8">
      <w:start w:val="1"/>
      <w:numFmt w:val="lowerRoman"/>
      <w:lvlText w:val="%9."/>
      <w:lvlJc w:val="right"/>
      <w:pPr>
        <w:ind w:left="5057" w:hanging="420"/>
      </w:pPr>
    </w:lvl>
  </w:abstractNum>
  <w:abstractNum w:abstractNumId="12" w15:restartNumberingAfterBreak="0">
    <w:nsid w:val="241B600D"/>
    <w:multiLevelType w:val="multilevel"/>
    <w:tmpl w:val="241B600D"/>
    <w:lvl w:ilvl="0">
      <w:start w:val="1"/>
      <w:numFmt w:val="decimal"/>
      <w:lvlText w:val="%1、"/>
      <w:lvlJc w:val="left"/>
      <w:pPr>
        <w:ind w:left="1320" w:hanging="84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29EE4933"/>
    <w:multiLevelType w:val="multilevel"/>
    <w:tmpl w:val="29EE4933"/>
    <w:lvl w:ilvl="0">
      <w:start w:val="1"/>
      <w:numFmt w:val="decimal"/>
      <w:lvlText w:val="%1、"/>
      <w:lvlJc w:val="left"/>
      <w:pPr>
        <w:ind w:left="720" w:hanging="720"/>
      </w:pPr>
      <w:rPr>
        <w:rFonts w:ascii="仿宋_GB2312" w:eastAsia="仿宋_GB2312" w:hAnsiTheme="majorEastAsia" w:cstheme="minorBidi"/>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DFF0365"/>
    <w:multiLevelType w:val="singleLevel"/>
    <w:tmpl w:val="2DFF0365"/>
    <w:lvl w:ilvl="0">
      <w:start w:val="2"/>
      <w:numFmt w:val="decimal"/>
      <w:lvlText w:val="%1."/>
      <w:lvlJc w:val="left"/>
      <w:pPr>
        <w:tabs>
          <w:tab w:val="left" w:pos="312"/>
        </w:tabs>
      </w:pPr>
    </w:lvl>
  </w:abstractNum>
  <w:abstractNum w:abstractNumId="15" w15:restartNumberingAfterBreak="0">
    <w:nsid w:val="31292EFE"/>
    <w:multiLevelType w:val="multilevel"/>
    <w:tmpl w:val="31292EFE"/>
    <w:lvl w:ilvl="0">
      <w:start w:val="1"/>
      <w:numFmt w:val="decimal"/>
      <w:lvlText w:val="%1、"/>
      <w:lvlJc w:val="left"/>
      <w:pPr>
        <w:ind w:left="1288" w:hanging="72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6" w15:restartNumberingAfterBreak="0">
    <w:nsid w:val="357E6923"/>
    <w:multiLevelType w:val="multilevel"/>
    <w:tmpl w:val="357E6923"/>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424B665B"/>
    <w:multiLevelType w:val="multilevel"/>
    <w:tmpl w:val="424B665B"/>
    <w:lvl w:ilvl="0">
      <w:start w:val="1"/>
      <w:numFmt w:val="japaneseCounting"/>
      <w:lvlText w:val="（%1）"/>
      <w:lvlJc w:val="left"/>
      <w:pPr>
        <w:ind w:left="1940" w:hanging="138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42C07C9D"/>
    <w:multiLevelType w:val="multilevel"/>
    <w:tmpl w:val="42C07C9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4AC2FD3"/>
    <w:multiLevelType w:val="multilevel"/>
    <w:tmpl w:val="44AC2FD3"/>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46003D45"/>
    <w:multiLevelType w:val="multilevel"/>
    <w:tmpl w:val="46003D45"/>
    <w:lvl w:ilvl="0">
      <w:start w:val="1"/>
      <w:numFmt w:val="japaneseCounting"/>
      <w:lvlText w:val="第%1条"/>
      <w:lvlJc w:val="left"/>
      <w:pPr>
        <w:tabs>
          <w:tab w:val="left" w:pos="1980"/>
        </w:tabs>
        <w:ind w:left="1980" w:hanging="720"/>
      </w:pPr>
      <w:rPr>
        <w:rFonts w:hint="eastAsia"/>
        <w:b/>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47F94D34"/>
    <w:multiLevelType w:val="multilevel"/>
    <w:tmpl w:val="47F94D34"/>
    <w:lvl w:ilvl="0">
      <w:start w:val="1"/>
      <w:numFmt w:val="japaneseCounting"/>
      <w:lvlText w:val="（%1）"/>
      <w:lvlJc w:val="left"/>
      <w:pPr>
        <w:ind w:left="720" w:hanging="720"/>
      </w:pPr>
      <w:rPr>
        <w:rFonts w:ascii="仿宋_GB2312" w:eastAsia="仿宋_GB2312" w:hAnsiTheme="majorEastAsia"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E251CFB"/>
    <w:multiLevelType w:val="multilevel"/>
    <w:tmpl w:val="4E251CF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E5E36A3"/>
    <w:multiLevelType w:val="multilevel"/>
    <w:tmpl w:val="4E5E36A3"/>
    <w:lvl w:ilvl="0">
      <w:start w:val="1"/>
      <w:numFmt w:val="decimal"/>
      <w:lvlText w:val="%1、"/>
      <w:lvlJc w:val="left"/>
      <w:pPr>
        <w:ind w:left="1020" w:hanging="420"/>
      </w:pPr>
      <w:rPr>
        <w:rFonts w:ascii="仿宋_GB2312" w:eastAsia="仿宋_GB2312" w:hAnsi="宋体" w:cstheme="minorBidi"/>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4" w15:restartNumberingAfterBreak="0">
    <w:nsid w:val="52AD0A82"/>
    <w:multiLevelType w:val="multilevel"/>
    <w:tmpl w:val="52AD0A82"/>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5" w15:restartNumberingAfterBreak="0">
    <w:nsid w:val="53D99B83"/>
    <w:multiLevelType w:val="singleLevel"/>
    <w:tmpl w:val="53D99B83"/>
    <w:lvl w:ilvl="0">
      <w:start w:val="5"/>
      <w:numFmt w:val="chineseCounting"/>
      <w:suff w:val="nothing"/>
      <w:lvlText w:val="（%1）"/>
      <w:lvlJc w:val="left"/>
      <w:rPr>
        <w:rFonts w:hint="eastAsia"/>
      </w:rPr>
    </w:lvl>
  </w:abstractNum>
  <w:abstractNum w:abstractNumId="26" w15:restartNumberingAfterBreak="0">
    <w:nsid w:val="55E00CBE"/>
    <w:multiLevelType w:val="multilevel"/>
    <w:tmpl w:val="55E00CBE"/>
    <w:lvl w:ilvl="0">
      <w:start w:val="1"/>
      <w:numFmt w:val="decimal"/>
      <w:pStyle w:val="1"/>
      <w:suff w:val="space"/>
      <w:lvlText w:val="第%1章"/>
      <w:lvlJc w:val="left"/>
      <w:pPr>
        <w:tabs>
          <w:tab w:val="left" w:pos="420"/>
        </w:tabs>
        <w:ind w:left="0" w:firstLine="0"/>
      </w:pPr>
      <w:rPr>
        <w:rFonts w:hint="default"/>
      </w:rPr>
    </w:lvl>
    <w:lvl w:ilvl="1">
      <w:start w:val="1"/>
      <w:numFmt w:val="decimal"/>
      <w:lvlText w:val="%2、"/>
      <w:lvlJc w:val="left"/>
      <w:pPr>
        <w:ind w:left="780" w:hanging="36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15:restartNumberingAfterBreak="0">
    <w:nsid w:val="57C52C35"/>
    <w:multiLevelType w:val="multilevel"/>
    <w:tmpl w:val="57C52C35"/>
    <w:lvl w:ilvl="0">
      <w:start w:val="1"/>
      <w:numFmt w:val="decimal"/>
      <w:lvlText w:val="%1."/>
      <w:lvlJc w:val="left"/>
      <w:pPr>
        <w:tabs>
          <w:tab w:val="left" w:pos="1680"/>
        </w:tabs>
        <w:ind w:left="2125" w:hanging="8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2100"/>
        </w:tabs>
        <w:ind w:left="2545" w:hanging="8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2520"/>
        </w:tabs>
        <w:ind w:left="2965" w:hanging="9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2940"/>
        </w:tabs>
        <w:ind w:left="3385" w:hanging="8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360"/>
        </w:tabs>
        <w:ind w:left="3805" w:hanging="8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780"/>
        </w:tabs>
        <w:ind w:left="4225" w:hanging="9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00"/>
        </w:tabs>
        <w:ind w:left="4645" w:hanging="8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4620"/>
        </w:tabs>
        <w:ind w:left="5065" w:hanging="8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5040"/>
        </w:tabs>
        <w:ind w:left="5485" w:hanging="9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8" w15:restartNumberingAfterBreak="0">
    <w:nsid w:val="5B6AFEAC"/>
    <w:multiLevelType w:val="singleLevel"/>
    <w:tmpl w:val="5B6AFEAC"/>
    <w:lvl w:ilvl="0">
      <w:start w:val="4"/>
      <w:numFmt w:val="decimal"/>
      <w:suff w:val="nothing"/>
      <w:lvlText w:val="%1．"/>
      <w:lvlJc w:val="left"/>
    </w:lvl>
  </w:abstractNum>
  <w:abstractNum w:abstractNumId="29" w15:restartNumberingAfterBreak="0">
    <w:nsid w:val="61DD1BC9"/>
    <w:multiLevelType w:val="multilevel"/>
    <w:tmpl w:val="61DD1BC9"/>
    <w:lvl w:ilvl="0">
      <w:start w:val="1"/>
      <w:numFmt w:val="japaneseCounting"/>
      <w:lvlText w:val="第%1条"/>
      <w:lvlJc w:val="left"/>
      <w:pPr>
        <w:ind w:left="1790" w:hanging="1080"/>
      </w:pPr>
      <w:rPr>
        <w:rFonts w:hint="default"/>
        <w:b/>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30" w15:restartNumberingAfterBreak="0">
    <w:nsid w:val="6CFD057B"/>
    <w:multiLevelType w:val="multilevel"/>
    <w:tmpl w:val="6CFD057B"/>
    <w:lvl w:ilvl="0">
      <w:start w:val="3"/>
      <w:numFmt w:val="japaneseCounting"/>
      <w:lvlText w:val="第%1章"/>
      <w:lvlJc w:val="left"/>
      <w:pPr>
        <w:tabs>
          <w:tab w:val="left" w:pos="1440"/>
        </w:tabs>
        <w:ind w:left="1440" w:hanging="144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72962E18"/>
    <w:multiLevelType w:val="multilevel"/>
    <w:tmpl w:val="72962E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72BF5A24"/>
    <w:multiLevelType w:val="multilevel"/>
    <w:tmpl w:val="72BF5A24"/>
    <w:lvl w:ilvl="0">
      <w:start w:val="2"/>
      <w:numFmt w:val="japaneseCounting"/>
      <w:lvlText w:val="（%1）"/>
      <w:lvlJc w:val="left"/>
      <w:pPr>
        <w:ind w:left="1800" w:hanging="108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3" w15:restartNumberingAfterBreak="0">
    <w:nsid w:val="78BC1023"/>
    <w:multiLevelType w:val="multilevel"/>
    <w:tmpl w:val="78BC10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B897F84"/>
    <w:multiLevelType w:val="multilevel"/>
    <w:tmpl w:val="7B897F84"/>
    <w:lvl w:ilvl="0">
      <w:start w:val="1"/>
      <w:numFmt w:val="decimal"/>
      <w:lvlText w:val="%1、"/>
      <w:lvlJc w:val="left"/>
      <w:pPr>
        <w:ind w:left="2000" w:hanging="720"/>
      </w:pPr>
      <w:rPr>
        <w:rFonts w:hint="default"/>
      </w:rPr>
    </w:lvl>
    <w:lvl w:ilvl="1">
      <w:start w:val="1"/>
      <w:numFmt w:val="lowerLetter"/>
      <w:lvlText w:val="%2)"/>
      <w:lvlJc w:val="left"/>
      <w:pPr>
        <w:ind w:left="2120" w:hanging="420"/>
      </w:pPr>
    </w:lvl>
    <w:lvl w:ilvl="2">
      <w:start w:val="1"/>
      <w:numFmt w:val="lowerRoman"/>
      <w:lvlText w:val="%3."/>
      <w:lvlJc w:val="right"/>
      <w:pPr>
        <w:ind w:left="2540" w:hanging="420"/>
      </w:pPr>
    </w:lvl>
    <w:lvl w:ilvl="3">
      <w:start w:val="1"/>
      <w:numFmt w:val="decimal"/>
      <w:lvlText w:val="%4."/>
      <w:lvlJc w:val="left"/>
      <w:pPr>
        <w:ind w:left="2960" w:hanging="420"/>
      </w:pPr>
    </w:lvl>
    <w:lvl w:ilvl="4">
      <w:start w:val="1"/>
      <w:numFmt w:val="lowerLetter"/>
      <w:lvlText w:val="%5)"/>
      <w:lvlJc w:val="left"/>
      <w:pPr>
        <w:ind w:left="3380" w:hanging="420"/>
      </w:pPr>
    </w:lvl>
    <w:lvl w:ilvl="5">
      <w:start w:val="1"/>
      <w:numFmt w:val="lowerRoman"/>
      <w:lvlText w:val="%6."/>
      <w:lvlJc w:val="right"/>
      <w:pPr>
        <w:ind w:left="3800" w:hanging="420"/>
      </w:pPr>
    </w:lvl>
    <w:lvl w:ilvl="6">
      <w:start w:val="1"/>
      <w:numFmt w:val="decimal"/>
      <w:lvlText w:val="%7."/>
      <w:lvlJc w:val="left"/>
      <w:pPr>
        <w:ind w:left="4220" w:hanging="420"/>
      </w:pPr>
    </w:lvl>
    <w:lvl w:ilvl="7">
      <w:start w:val="1"/>
      <w:numFmt w:val="lowerLetter"/>
      <w:lvlText w:val="%8)"/>
      <w:lvlJc w:val="left"/>
      <w:pPr>
        <w:ind w:left="4640" w:hanging="420"/>
      </w:pPr>
    </w:lvl>
    <w:lvl w:ilvl="8">
      <w:start w:val="1"/>
      <w:numFmt w:val="lowerRoman"/>
      <w:lvlText w:val="%9."/>
      <w:lvlJc w:val="right"/>
      <w:pPr>
        <w:ind w:left="5060" w:hanging="420"/>
      </w:pPr>
    </w:lvl>
  </w:abstractNum>
  <w:abstractNum w:abstractNumId="35" w15:restartNumberingAfterBreak="0">
    <w:nsid w:val="7C691E8F"/>
    <w:multiLevelType w:val="multilevel"/>
    <w:tmpl w:val="7C691E8F"/>
    <w:lvl w:ilvl="0">
      <w:start w:val="1"/>
      <w:numFmt w:val="japaneseCounting"/>
      <w:lvlText w:val="第%1条"/>
      <w:lvlJc w:val="left"/>
      <w:pPr>
        <w:ind w:left="1141" w:hanging="1140"/>
      </w:pPr>
      <w:rPr>
        <w:rFonts w:hint="default"/>
        <w:b/>
      </w:rPr>
    </w:lvl>
    <w:lvl w:ilvl="1">
      <w:start w:val="1"/>
      <w:numFmt w:val="lowerLetter"/>
      <w:lvlText w:val="%2)"/>
      <w:lvlJc w:val="left"/>
      <w:pPr>
        <w:ind w:left="841" w:hanging="420"/>
      </w:pPr>
    </w:lvl>
    <w:lvl w:ilvl="2">
      <w:start w:val="1"/>
      <w:numFmt w:val="lowerRoman"/>
      <w:lvlText w:val="%3."/>
      <w:lvlJc w:val="right"/>
      <w:pPr>
        <w:ind w:left="1261" w:hanging="420"/>
      </w:pPr>
    </w:lvl>
    <w:lvl w:ilvl="3">
      <w:start w:val="1"/>
      <w:numFmt w:val="decimal"/>
      <w:lvlText w:val="%4."/>
      <w:lvlJc w:val="left"/>
      <w:pPr>
        <w:ind w:left="1681" w:hanging="420"/>
      </w:pPr>
    </w:lvl>
    <w:lvl w:ilvl="4">
      <w:start w:val="1"/>
      <w:numFmt w:val="lowerLetter"/>
      <w:lvlText w:val="%5)"/>
      <w:lvlJc w:val="left"/>
      <w:pPr>
        <w:ind w:left="2101" w:hanging="420"/>
      </w:pPr>
    </w:lvl>
    <w:lvl w:ilvl="5">
      <w:start w:val="1"/>
      <w:numFmt w:val="lowerRoman"/>
      <w:lvlText w:val="%6."/>
      <w:lvlJc w:val="right"/>
      <w:pPr>
        <w:ind w:left="2521" w:hanging="420"/>
      </w:pPr>
    </w:lvl>
    <w:lvl w:ilvl="6">
      <w:start w:val="1"/>
      <w:numFmt w:val="decimal"/>
      <w:lvlText w:val="%7."/>
      <w:lvlJc w:val="left"/>
      <w:pPr>
        <w:ind w:left="2941" w:hanging="420"/>
      </w:pPr>
    </w:lvl>
    <w:lvl w:ilvl="7">
      <w:start w:val="1"/>
      <w:numFmt w:val="lowerLetter"/>
      <w:lvlText w:val="%8)"/>
      <w:lvlJc w:val="left"/>
      <w:pPr>
        <w:ind w:left="3361" w:hanging="420"/>
      </w:pPr>
    </w:lvl>
    <w:lvl w:ilvl="8">
      <w:start w:val="1"/>
      <w:numFmt w:val="lowerRoman"/>
      <w:lvlText w:val="%9."/>
      <w:lvlJc w:val="right"/>
      <w:pPr>
        <w:ind w:left="3781" w:hanging="420"/>
      </w:pPr>
    </w:lvl>
  </w:abstractNum>
  <w:num w:numId="1">
    <w:abstractNumId w:val="26"/>
  </w:num>
  <w:num w:numId="2">
    <w:abstractNumId w:val="0"/>
  </w:num>
  <w:num w:numId="3">
    <w:abstractNumId w:val="30"/>
  </w:num>
  <w:num w:numId="4">
    <w:abstractNumId w:val="8"/>
  </w:num>
  <w:num w:numId="5">
    <w:abstractNumId w:val="10"/>
  </w:num>
  <w:num w:numId="6">
    <w:abstractNumId w:val="27"/>
  </w:num>
  <w:num w:numId="7">
    <w:abstractNumId w:val="27"/>
    <w:lvlOverride w:ilvl="0">
      <w:lvl w:ilvl="0">
        <w:start w:val="1"/>
        <w:numFmt w:val="decimal"/>
        <w:lvlText w:val="%1."/>
        <w:lvlJc w:val="left"/>
        <w:pPr>
          <w:tabs>
            <w:tab w:val="left" w:pos="1680"/>
          </w:tabs>
          <w:ind w:left="2125" w:hanging="8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2100"/>
          </w:tabs>
          <w:ind w:left="2545" w:hanging="8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2520"/>
          </w:tabs>
          <w:ind w:left="2965" w:hanging="9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2940"/>
          </w:tabs>
          <w:ind w:left="3385" w:hanging="8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360"/>
          </w:tabs>
          <w:ind w:left="3805" w:hanging="8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780"/>
          </w:tabs>
          <w:ind w:left="4225" w:hanging="9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4200"/>
          </w:tabs>
          <w:ind w:left="4645" w:hanging="8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4620"/>
          </w:tabs>
          <w:ind w:left="5065" w:hanging="8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5040"/>
          </w:tabs>
          <w:ind w:left="5485" w:hanging="9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18"/>
  </w:num>
  <w:num w:numId="9">
    <w:abstractNumId w:val="14"/>
  </w:num>
  <w:num w:numId="10">
    <w:abstractNumId w:val="11"/>
  </w:num>
  <w:num w:numId="11">
    <w:abstractNumId w:val="23"/>
  </w:num>
  <w:num w:numId="12">
    <w:abstractNumId w:val="24"/>
  </w:num>
  <w:num w:numId="13">
    <w:abstractNumId w:val="34"/>
  </w:num>
  <w:num w:numId="14">
    <w:abstractNumId w:val="17"/>
  </w:num>
  <w:num w:numId="15">
    <w:abstractNumId w:val="3"/>
  </w:num>
  <w:num w:numId="16">
    <w:abstractNumId w:val="9"/>
  </w:num>
  <w:num w:numId="17">
    <w:abstractNumId w:val="19"/>
  </w:num>
  <w:num w:numId="18">
    <w:abstractNumId w:val="16"/>
  </w:num>
  <w:num w:numId="19">
    <w:abstractNumId w:val="15"/>
  </w:num>
  <w:num w:numId="20">
    <w:abstractNumId w:val="28"/>
  </w:num>
  <w:num w:numId="21">
    <w:abstractNumId w:val="25"/>
  </w:num>
  <w:num w:numId="22">
    <w:abstractNumId w:val="22"/>
  </w:num>
  <w:num w:numId="23">
    <w:abstractNumId w:val="12"/>
  </w:num>
  <w:num w:numId="24">
    <w:abstractNumId w:val="5"/>
  </w:num>
  <w:num w:numId="25">
    <w:abstractNumId w:val="4"/>
  </w:num>
  <w:num w:numId="26">
    <w:abstractNumId w:val="29"/>
  </w:num>
  <w:num w:numId="27">
    <w:abstractNumId w:val="7"/>
  </w:num>
  <w:num w:numId="28">
    <w:abstractNumId w:val="21"/>
  </w:num>
  <w:num w:numId="29">
    <w:abstractNumId w:val="13"/>
  </w:num>
  <w:num w:numId="30">
    <w:abstractNumId w:val="20"/>
  </w:num>
  <w:num w:numId="31">
    <w:abstractNumId w:val="31"/>
  </w:num>
  <w:num w:numId="32">
    <w:abstractNumId w:val="6"/>
  </w:num>
  <w:num w:numId="33">
    <w:abstractNumId w:val="1"/>
  </w:num>
  <w:num w:numId="34">
    <w:abstractNumId w:val="35"/>
  </w:num>
  <w:num w:numId="35">
    <w:abstractNumId w:val="2"/>
  </w:num>
  <w:num w:numId="36">
    <w:abstractNumId w:val="32"/>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E0"/>
    <w:rsid w:val="002700E0"/>
    <w:rsid w:val="00871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3A7F"/>
  <w15:chartTrackingRefBased/>
  <w15:docId w15:val="{7038C716-4933-47DD-B818-8D82D924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00E0"/>
    <w:pPr>
      <w:widowControl w:val="0"/>
      <w:jc w:val="both"/>
    </w:pPr>
    <w:rPr>
      <w:rFonts w:ascii="Times New Roman" w:eastAsia="宋体" w:hAnsi="Times New Roman" w:cs="Times New Roman"/>
      <w:szCs w:val="20"/>
    </w:rPr>
  </w:style>
  <w:style w:type="paragraph" w:styleId="1">
    <w:name w:val="heading 1"/>
    <w:basedOn w:val="a"/>
    <w:next w:val="a"/>
    <w:link w:val="11"/>
    <w:uiPriority w:val="9"/>
    <w:qFormat/>
    <w:rsid w:val="002700E0"/>
    <w:pPr>
      <w:keepNext/>
      <w:keepLines/>
      <w:numPr>
        <w:numId w:val="1"/>
      </w:numPr>
      <w:tabs>
        <w:tab w:val="clear" w:pos="420"/>
        <w:tab w:val="left" w:pos="0"/>
        <w:tab w:val="left" w:pos="2120"/>
      </w:tabs>
      <w:spacing w:beforeLines="100" w:before="100" w:afterLines="200" w:after="200" w:line="360" w:lineRule="auto"/>
      <w:jc w:val="center"/>
      <w:outlineLvl w:val="0"/>
    </w:pPr>
    <w:rPr>
      <w:rFonts w:eastAsia="黑体"/>
      <w:bCs/>
      <w:kern w:val="44"/>
      <w:sz w:val="36"/>
      <w:szCs w:val="44"/>
      <w:lang w:val="zh-CN"/>
    </w:rPr>
  </w:style>
  <w:style w:type="paragraph" w:styleId="2">
    <w:name w:val="heading 2"/>
    <w:basedOn w:val="a"/>
    <w:next w:val="a"/>
    <w:link w:val="21"/>
    <w:uiPriority w:val="9"/>
    <w:unhideWhenUsed/>
    <w:qFormat/>
    <w:rsid w:val="002700E0"/>
    <w:pPr>
      <w:keepNext/>
      <w:keepLines/>
      <w:spacing w:line="413" w:lineRule="auto"/>
      <w:jc w:val="center"/>
      <w:outlineLvl w:val="1"/>
    </w:pPr>
    <w:rPr>
      <w:rFonts w:eastAsia="方正小标宋_GBK"/>
      <w:b/>
      <w:sz w:val="36"/>
    </w:rPr>
  </w:style>
  <w:style w:type="paragraph" w:styleId="3">
    <w:name w:val="heading 3"/>
    <w:basedOn w:val="a"/>
    <w:next w:val="a"/>
    <w:link w:val="30"/>
    <w:uiPriority w:val="9"/>
    <w:unhideWhenUsed/>
    <w:qFormat/>
    <w:rsid w:val="002700E0"/>
    <w:pPr>
      <w:keepNext/>
      <w:keepLines/>
      <w:spacing w:line="360" w:lineRule="auto"/>
      <w:jc w:val="center"/>
      <w:outlineLvl w:val="2"/>
    </w:pPr>
    <w:rPr>
      <w:rFonts w:eastAsia="仿宋_GB2312"/>
      <w:b/>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qFormat/>
    <w:rsid w:val="002700E0"/>
    <w:rPr>
      <w:rFonts w:ascii="Times New Roman" w:eastAsia="宋体" w:hAnsi="Times New Roman" w:cs="Times New Roman"/>
      <w:b/>
      <w:bCs/>
      <w:kern w:val="44"/>
      <w:sz w:val="44"/>
      <w:szCs w:val="44"/>
    </w:rPr>
  </w:style>
  <w:style w:type="character" w:customStyle="1" w:styleId="20">
    <w:name w:val="标题 2 字符"/>
    <w:basedOn w:val="a0"/>
    <w:uiPriority w:val="9"/>
    <w:qFormat/>
    <w:rsid w:val="002700E0"/>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2700E0"/>
    <w:rPr>
      <w:rFonts w:ascii="Times New Roman" w:eastAsia="仿宋_GB2312" w:hAnsi="Times New Roman" w:cs="Times New Roman"/>
      <w:b/>
      <w:sz w:val="32"/>
    </w:rPr>
  </w:style>
  <w:style w:type="paragraph" w:styleId="a3">
    <w:name w:val="annotation text"/>
    <w:basedOn w:val="a"/>
    <w:link w:val="a4"/>
    <w:uiPriority w:val="99"/>
    <w:semiHidden/>
    <w:unhideWhenUsed/>
    <w:qFormat/>
    <w:rsid w:val="002700E0"/>
    <w:pPr>
      <w:jc w:val="left"/>
    </w:pPr>
    <w:rPr>
      <w:color w:val="000000"/>
      <w:sz w:val="32"/>
      <w:szCs w:val="22"/>
    </w:rPr>
  </w:style>
  <w:style w:type="character" w:customStyle="1" w:styleId="a4">
    <w:name w:val="批注文字 字符"/>
    <w:basedOn w:val="a0"/>
    <w:link w:val="a3"/>
    <w:uiPriority w:val="99"/>
    <w:semiHidden/>
    <w:rsid w:val="002700E0"/>
    <w:rPr>
      <w:rFonts w:ascii="Times New Roman" w:eastAsia="宋体" w:hAnsi="Times New Roman" w:cs="Times New Roman"/>
      <w:color w:val="000000"/>
      <w:sz w:val="32"/>
    </w:rPr>
  </w:style>
  <w:style w:type="paragraph" w:styleId="a5">
    <w:name w:val="Body Text"/>
    <w:basedOn w:val="a"/>
    <w:link w:val="a6"/>
    <w:uiPriority w:val="99"/>
    <w:semiHidden/>
    <w:unhideWhenUsed/>
    <w:qFormat/>
    <w:rsid w:val="002700E0"/>
    <w:pPr>
      <w:adjustRightInd w:val="0"/>
      <w:snapToGrid w:val="0"/>
      <w:spacing w:line="500" w:lineRule="atLeast"/>
    </w:pPr>
    <w:rPr>
      <w:rFonts w:ascii="宋体"/>
      <w:bCs/>
      <w:sz w:val="28"/>
    </w:rPr>
  </w:style>
  <w:style w:type="character" w:customStyle="1" w:styleId="a6">
    <w:name w:val="正文文本 字符"/>
    <w:basedOn w:val="a0"/>
    <w:link w:val="a5"/>
    <w:uiPriority w:val="99"/>
    <w:semiHidden/>
    <w:rsid w:val="002700E0"/>
    <w:rPr>
      <w:rFonts w:ascii="宋体" w:eastAsia="宋体" w:hAnsi="Times New Roman" w:cs="Times New Roman"/>
      <w:bCs/>
      <w:sz w:val="28"/>
      <w:szCs w:val="20"/>
    </w:rPr>
  </w:style>
  <w:style w:type="paragraph" w:styleId="a7">
    <w:name w:val="Body Text Indent"/>
    <w:basedOn w:val="a"/>
    <w:link w:val="a8"/>
    <w:uiPriority w:val="99"/>
    <w:semiHidden/>
    <w:unhideWhenUsed/>
    <w:qFormat/>
    <w:rsid w:val="002700E0"/>
    <w:pPr>
      <w:adjustRightInd w:val="0"/>
      <w:snapToGrid w:val="0"/>
      <w:spacing w:line="460" w:lineRule="atLeast"/>
      <w:ind w:firstLineChars="192" w:firstLine="461"/>
    </w:pPr>
    <w:rPr>
      <w:sz w:val="24"/>
    </w:rPr>
  </w:style>
  <w:style w:type="character" w:customStyle="1" w:styleId="a8">
    <w:name w:val="正文文本缩进 字符"/>
    <w:basedOn w:val="a0"/>
    <w:link w:val="a7"/>
    <w:uiPriority w:val="99"/>
    <w:semiHidden/>
    <w:rsid w:val="002700E0"/>
    <w:rPr>
      <w:rFonts w:ascii="Times New Roman" w:eastAsia="宋体" w:hAnsi="Times New Roman" w:cs="Times New Roman"/>
      <w:sz w:val="24"/>
      <w:szCs w:val="20"/>
    </w:rPr>
  </w:style>
  <w:style w:type="paragraph" w:styleId="a9">
    <w:name w:val="Plain Text"/>
    <w:basedOn w:val="a"/>
    <w:link w:val="aa"/>
    <w:uiPriority w:val="99"/>
    <w:semiHidden/>
    <w:unhideWhenUsed/>
    <w:qFormat/>
    <w:rsid w:val="002700E0"/>
    <w:pPr>
      <w:jc w:val="left"/>
    </w:pPr>
    <w:rPr>
      <w:rFonts w:ascii="仿宋_GB2312" w:eastAsia="仿宋_GB2312" w:hAnsi="宋体" w:cs="宋体"/>
      <w:kern w:val="0"/>
      <w:sz w:val="24"/>
      <w:szCs w:val="24"/>
    </w:rPr>
  </w:style>
  <w:style w:type="character" w:customStyle="1" w:styleId="aa">
    <w:name w:val="纯文本 字符"/>
    <w:basedOn w:val="a0"/>
    <w:link w:val="a9"/>
    <w:uiPriority w:val="99"/>
    <w:semiHidden/>
    <w:qFormat/>
    <w:rsid w:val="002700E0"/>
    <w:rPr>
      <w:rFonts w:ascii="仿宋_GB2312" w:eastAsia="仿宋_GB2312" w:hAnsi="宋体" w:cs="宋体"/>
      <w:kern w:val="0"/>
      <w:sz w:val="24"/>
      <w:szCs w:val="24"/>
    </w:rPr>
  </w:style>
  <w:style w:type="paragraph" w:styleId="ab">
    <w:name w:val="Date"/>
    <w:basedOn w:val="a"/>
    <w:next w:val="a"/>
    <w:link w:val="12"/>
    <w:uiPriority w:val="99"/>
    <w:semiHidden/>
    <w:unhideWhenUsed/>
    <w:qFormat/>
    <w:rsid w:val="002700E0"/>
    <w:pPr>
      <w:ind w:leftChars="2500" w:left="100"/>
    </w:pPr>
  </w:style>
  <w:style w:type="character" w:customStyle="1" w:styleId="ac">
    <w:name w:val="日期 字符"/>
    <w:basedOn w:val="a0"/>
    <w:uiPriority w:val="99"/>
    <w:semiHidden/>
    <w:qFormat/>
    <w:rsid w:val="002700E0"/>
    <w:rPr>
      <w:rFonts w:ascii="Times New Roman" w:eastAsia="宋体" w:hAnsi="Times New Roman" w:cs="Times New Roman"/>
      <w:szCs w:val="20"/>
    </w:rPr>
  </w:style>
  <w:style w:type="paragraph" w:styleId="22">
    <w:name w:val="Body Text Indent 2"/>
    <w:basedOn w:val="a"/>
    <w:link w:val="23"/>
    <w:uiPriority w:val="99"/>
    <w:semiHidden/>
    <w:unhideWhenUsed/>
    <w:qFormat/>
    <w:rsid w:val="002700E0"/>
    <w:pPr>
      <w:adjustRightInd w:val="0"/>
      <w:snapToGrid w:val="0"/>
      <w:spacing w:line="460" w:lineRule="atLeast"/>
      <w:ind w:left="461"/>
    </w:pPr>
    <w:rPr>
      <w:sz w:val="24"/>
      <w:szCs w:val="24"/>
    </w:rPr>
  </w:style>
  <w:style w:type="character" w:customStyle="1" w:styleId="23">
    <w:name w:val="正文文本缩进 2 字符"/>
    <w:basedOn w:val="a0"/>
    <w:link w:val="22"/>
    <w:uiPriority w:val="99"/>
    <w:semiHidden/>
    <w:qFormat/>
    <w:rsid w:val="002700E0"/>
    <w:rPr>
      <w:rFonts w:ascii="Times New Roman" w:eastAsia="宋体" w:hAnsi="Times New Roman" w:cs="Times New Roman"/>
      <w:sz w:val="24"/>
      <w:szCs w:val="24"/>
    </w:rPr>
  </w:style>
  <w:style w:type="paragraph" w:styleId="ad">
    <w:name w:val="Balloon Text"/>
    <w:basedOn w:val="a"/>
    <w:link w:val="ae"/>
    <w:uiPriority w:val="99"/>
    <w:semiHidden/>
    <w:unhideWhenUsed/>
    <w:qFormat/>
    <w:rsid w:val="002700E0"/>
    <w:rPr>
      <w:sz w:val="18"/>
      <w:szCs w:val="18"/>
    </w:rPr>
  </w:style>
  <w:style w:type="character" w:customStyle="1" w:styleId="ae">
    <w:name w:val="批注框文本 字符"/>
    <w:basedOn w:val="a0"/>
    <w:link w:val="ad"/>
    <w:uiPriority w:val="99"/>
    <w:semiHidden/>
    <w:rsid w:val="002700E0"/>
    <w:rPr>
      <w:rFonts w:ascii="Times New Roman" w:eastAsia="宋体" w:hAnsi="Times New Roman" w:cs="Times New Roman"/>
      <w:sz w:val="18"/>
      <w:szCs w:val="18"/>
    </w:rPr>
  </w:style>
  <w:style w:type="paragraph" w:styleId="af">
    <w:name w:val="footer"/>
    <w:basedOn w:val="a"/>
    <w:link w:val="af0"/>
    <w:uiPriority w:val="99"/>
    <w:unhideWhenUsed/>
    <w:rsid w:val="002700E0"/>
    <w:pPr>
      <w:tabs>
        <w:tab w:val="center" w:pos="4153"/>
        <w:tab w:val="right" w:pos="8306"/>
      </w:tabs>
      <w:snapToGrid w:val="0"/>
      <w:jc w:val="left"/>
    </w:pPr>
    <w:rPr>
      <w:sz w:val="18"/>
      <w:szCs w:val="18"/>
    </w:rPr>
  </w:style>
  <w:style w:type="character" w:customStyle="1" w:styleId="af0">
    <w:name w:val="页脚 字符"/>
    <w:basedOn w:val="a0"/>
    <w:link w:val="af"/>
    <w:uiPriority w:val="99"/>
    <w:rsid w:val="002700E0"/>
    <w:rPr>
      <w:rFonts w:ascii="Times New Roman" w:eastAsia="宋体" w:hAnsi="Times New Roman" w:cs="Times New Roman"/>
      <w:sz w:val="18"/>
      <w:szCs w:val="18"/>
    </w:rPr>
  </w:style>
  <w:style w:type="paragraph" w:styleId="af1">
    <w:name w:val="header"/>
    <w:basedOn w:val="a"/>
    <w:link w:val="13"/>
    <w:uiPriority w:val="99"/>
    <w:unhideWhenUsed/>
    <w:qFormat/>
    <w:rsid w:val="002700E0"/>
    <w:pPr>
      <w:pBdr>
        <w:bottom w:val="single" w:sz="6" w:space="1" w:color="auto"/>
      </w:pBdr>
      <w:tabs>
        <w:tab w:val="center" w:pos="4153"/>
        <w:tab w:val="right" w:pos="8306"/>
      </w:tabs>
      <w:snapToGrid w:val="0"/>
      <w:jc w:val="center"/>
    </w:pPr>
    <w:rPr>
      <w:sz w:val="18"/>
      <w:szCs w:val="18"/>
    </w:rPr>
  </w:style>
  <w:style w:type="character" w:customStyle="1" w:styleId="af2">
    <w:name w:val="页眉 字符"/>
    <w:basedOn w:val="a0"/>
    <w:semiHidden/>
    <w:qFormat/>
    <w:rsid w:val="002700E0"/>
    <w:rPr>
      <w:rFonts w:ascii="Times New Roman" w:eastAsia="宋体" w:hAnsi="Times New Roman" w:cs="Times New Roman"/>
      <w:sz w:val="18"/>
      <w:szCs w:val="18"/>
    </w:rPr>
  </w:style>
  <w:style w:type="paragraph" w:styleId="TOC1">
    <w:name w:val="toc 1"/>
    <w:basedOn w:val="a"/>
    <w:next w:val="a"/>
    <w:uiPriority w:val="39"/>
    <w:semiHidden/>
    <w:unhideWhenUsed/>
    <w:qFormat/>
    <w:rsid w:val="002700E0"/>
  </w:style>
  <w:style w:type="paragraph" w:styleId="TOC2">
    <w:name w:val="toc 2"/>
    <w:basedOn w:val="a"/>
    <w:next w:val="a"/>
    <w:uiPriority w:val="39"/>
    <w:semiHidden/>
    <w:unhideWhenUsed/>
    <w:qFormat/>
    <w:rsid w:val="002700E0"/>
    <w:pPr>
      <w:ind w:leftChars="200" w:left="420"/>
    </w:pPr>
  </w:style>
  <w:style w:type="paragraph" w:styleId="24">
    <w:name w:val="Body Text 2"/>
    <w:basedOn w:val="a"/>
    <w:link w:val="25"/>
    <w:uiPriority w:val="99"/>
    <w:semiHidden/>
    <w:unhideWhenUsed/>
    <w:qFormat/>
    <w:rsid w:val="002700E0"/>
    <w:pPr>
      <w:spacing w:after="120" w:line="480" w:lineRule="auto"/>
    </w:pPr>
    <w:rPr>
      <w:szCs w:val="24"/>
    </w:rPr>
  </w:style>
  <w:style w:type="character" w:customStyle="1" w:styleId="25">
    <w:name w:val="正文文本 2 字符"/>
    <w:basedOn w:val="a0"/>
    <w:link w:val="24"/>
    <w:uiPriority w:val="99"/>
    <w:semiHidden/>
    <w:rsid w:val="002700E0"/>
    <w:rPr>
      <w:rFonts w:ascii="Times New Roman" w:eastAsia="宋体" w:hAnsi="Times New Roman" w:cs="Times New Roman"/>
      <w:szCs w:val="24"/>
    </w:rPr>
  </w:style>
  <w:style w:type="paragraph" w:styleId="af3">
    <w:name w:val="Normal (Web)"/>
    <w:basedOn w:val="a"/>
    <w:uiPriority w:val="99"/>
    <w:semiHidden/>
    <w:unhideWhenUsed/>
    <w:rsid w:val="002700E0"/>
    <w:pPr>
      <w:widowControl/>
      <w:spacing w:before="100" w:beforeAutospacing="1" w:after="100" w:afterAutospacing="1"/>
      <w:jc w:val="left"/>
    </w:pPr>
    <w:rPr>
      <w:rFonts w:ascii="宋体" w:hAnsi="宋体" w:cs="宋体"/>
      <w:kern w:val="0"/>
      <w:sz w:val="24"/>
      <w:szCs w:val="24"/>
    </w:rPr>
  </w:style>
  <w:style w:type="paragraph" w:styleId="af4">
    <w:name w:val="Title"/>
    <w:basedOn w:val="a"/>
    <w:next w:val="a"/>
    <w:link w:val="af5"/>
    <w:uiPriority w:val="10"/>
    <w:qFormat/>
    <w:rsid w:val="002700E0"/>
    <w:pPr>
      <w:spacing w:before="240" w:after="60"/>
      <w:jc w:val="center"/>
      <w:outlineLvl w:val="0"/>
    </w:pPr>
    <w:rPr>
      <w:rFonts w:ascii="Cambria" w:hAnsi="Cambria"/>
      <w:b/>
      <w:bCs/>
      <w:sz w:val="32"/>
      <w:szCs w:val="32"/>
    </w:rPr>
  </w:style>
  <w:style w:type="character" w:customStyle="1" w:styleId="af5">
    <w:name w:val="标题 字符"/>
    <w:basedOn w:val="a0"/>
    <w:link w:val="af4"/>
    <w:uiPriority w:val="10"/>
    <w:rsid w:val="002700E0"/>
    <w:rPr>
      <w:rFonts w:ascii="Cambria" w:eastAsia="宋体" w:hAnsi="Cambria" w:cs="Times New Roman"/>
      <w:b/>
      <w:bCs/>
      <w:sz w:val="32"/>
      <w:szCs w:val="32"/>
    </w:rPr>
  </w:style>
  <w:style w:type="paragraph" w:styleId="af6">
    <w:name w:val="annotation subject"/>
    <w:basedOn w:val="a3"/>
    <w:next w:val="a3"/>
    <w:link w:val="af7"/>
    <w:uiPriority w:val="99"/>
    <w:semiHidden/>
    <w:unhideWhenUsed/>
    <w:rsid w:val="002700E0"/>
    <w:rPr>
      <w:b/>
      <w:bCs/>
    </w:rPr>
  </w:style>
  <w:style w:type="character" w:customStyle="1" w:styleId="af7">
    <w:name w:val="批注主题 字符"/>
    <w:basedOn w:val="a4"/>
    <w:link w:val="af6"/>
    <w:uiPriority w:val="99"/>
    <w:semiHidden/>
    <w:rsid w:val="002700E0"/>
    <w:rPr>
      <w:rFonts w:ascii="Times New Roman" w:eastAsia="宋体" w:hAnsi="Times New Roman" w:cs="Times New Roman"/>
      <w:b/>
      <w:bCs/>
      <w:color w:val="000000"/>
      <w:sz w:val="32"/>
    </w:rPr>
  </w:style>
  <w:style w:type="table" w:styleId="af8">
    <w:name w:val="Table Grid"/>
    <w:basedOn w:val="a1"/>
    <w:uiPriority w:val="39"/>
    <w:qFormat/>
    <w:rsid w:val="002700E0"/>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sid w:val="002700E0"/>
    <w:rPr>
      <w:rFonts w:ascii="Calibri" w:eastAsia="宋体" w:hAnsi="Calibri" w:cs="Times New Roman"/>
      <w:b/>
      <w:bCs/>
      <w:lang w:val="en-US" w:eastAsia="zh-CN" w:bidi="ar-SA"/>
    </w:rPr>
  </w:style>
  <w:style w:type="character" w:styleId="afa">
    <w:name w:val="page number"/>
    <w:basedOn w:val="a0"/>
    <w:uiPriority w:val="99"/>
    <w:semiHidden/>
    <w:unhideWhenUsed/>
    <w:qFormat/>
    <w:rsid w:val="002700E0"/>
  </w:style>
  <w:style w:type="character" w:styleId="afb">
    <w:name w:val="FollowedHyperlink"/>
    <w:basedOn w:val="a0"/>
    <w:uiPriority w:val="99"/>
    <w:semiHidden/>
    <w:unhideWhenUsed/>
    <w:qFormat/>
    <w:rsid w:val="002700E0"/>
    <w:rPr>
      <w:rFonts w:ascii="Calibri" w:eastAsia="宋体" w:hAnsi="Calibri" w:cs="Times New Roman"/>
      <w:color w:val="800080"/>
      <w:u w:val="single"/>
      <w:lang w:val="en-US" w:eastAsia="zh-CN" w:bidi="ar-SA"/>
    </w:rPr>
  </w:style>
  <w:style w:type="character" w:styleId="afc">
    <w:name w:val="Emphasis"/>
    <w:uiPriority w:val="20"/>
    <w:qFormat/>
    <w:rsid w:val="002700E0"/>
    <w:rPr>
      <w:rFonts w:ascii="Times New Roman" w:eastAsia="宋体" w:hAnsi="Times New Roman" w:cs="Times New Roman"/>
      <w:color w:val="CC0033"/>
      <w:lang w:val="en-US" w:eastAsia="zh-CN" w:bidi="ar-SA"/>
    </w:rPr>
  </w:style>
  <w:style w:type="character" w:styleId="afd">
    <w:name w:val="Hyperlink"/>
    <w:basedOn w:val="a0"/>
    <w:uiPriority w:val="99"/>
    <w:semiHidden/>
    <w:unhideWhenUsed/>
    <w:rsid w:val="002700E0"/>
    <w:rPr>
      <w:rFonts w:ascii="Times New Roman" w:eastAsiaTheme="minorEastAsia" w:hAnsi="Times New Roman" w:cs="Times New Roman"/>
      <w:u w:val="single"/>
      <w:lang w:val="en-US" w:eastAsia="zh-CN" w:bidi="ar-SA"/>
    </w:rPr>
  </w:style>
  <w:style w:type="character" w:styleId="afe">
    <w:name w:val="annotation reference"/>
    <w:basedOn w:val="a0"/>
    <w:uiPriority w:val="99"/>
    <w:semiHidden/>
    <w:unhideWhenUsed/>
    <w:rsid w:val="002700E0"/>
    <w:rPr>
      <w:rFonts w:ascii="Times New Roman" w:eastAsia="宋体" w:hAnsi="Times New Roman" w:cs="Times New Roman"/>
      <w:sz w:val="21"/>
      <w:szCs w:val="21"/>
    </w:rPr>
  </w:style>
  <w:style w:type="paragraph" w:styleId="aff">
    <w:name w:val="List Paragraph"/>
    <w:basedOn w:val="a"/>
    <w:qFormat/>
    <w:rsid w:val="002700E0"/>
    <w:pPr>
      <w:ind w:firstLineChars="200" w:firstLine="420"/>
    </w:pPr>
  </w:style>
  <w:style w:type="character" w:customStyle="1" w:styleId="13">
    <w:name w:val="页眉 字符1"/>
    <w:basedOn w:val="a0"/>
    <w:link w:val="af1"/>
    <w:uiPriority w:val="99"/>
    <w:rsid w:val="002700E0"/>
    <w:rPr>
      <w:rFonts w:ascii="Times New Roman" w:eastAsia="宋体" w:hAnsi="Times New Roman" w:cs="Times New Roman"/>
      <w:sz w:val="18"/>
      <w:szCs w:val="18"/>
    </w:rPr>
  </w:style>
  <w:style w:type="character" w:customStyle="1" w:styleId="Char">
    <w:name w:val="页脚 Char"/>
    <w:basedOn w:val="a0"/>
    <w:uiPriority w:val="99"/>
    <w:qFormat/>
    <w:rsid w:val="002700E0"/>
    <w:rPr>
      <w:rFonts w:ascii="Times New Roman" w:eastAsia="宋体" w:hAnsi="Times New Roman" w:cs="Times New Roman"/>
      <w:kern w:val="2"/>
      <w:sz w:val="18"/>
      <w:szCs w:val="18"/>
    </w:rPr>
  </w:style>
  <w:style w:type="character" w:customStyle="1" w:styleId="Char0">
    <w:name w:val="批注框文本 Char"/>
    <w:basedOn w:val="a0"/>
    <w:qFormat/>
    <w:rsid w:val="002700E0"/>
    <w:rPr>
      <w:rFonts w:ascii="Times New Roman" w:eastAsia="宋体" w:hAnsi="Times New Roman" w:cs="Times New Roman"/>
      <w:kern w:val="2"/>
      <w:sz w:val="18"/>
      <w:szCs w:val="18"/>
    </w:rPr>
  </w:style>
  <w:style w:type="character" w:customStyle="1" w:styleId="12">
    <w:name w:val="日期 字符1"/>
    <w:basedOn w:val="a0"/>
    <w:link w:val="ab"/>
    <w:uiPriority w:val="99"/>
    <w:semiHidden/>
    <w:rsid w:val="002700E0"/>
    <w:rPr>
      <w:rFonts w:ascii="Times New Roman" w:eastAsia="宋体" w:hAnsi="Times New Roman" w:cs="Times New Roman"/>
      <w:szCs w:val="20"/>
    </w:rPr>
  </w:style>
  <w:style w:type="character" w:customStyle="1" w:styleId="text11">
    <w:name w:val="text11"/>
    <w:rsid w:val="002700E0"/>
    <w:rPr>
      <w:rFonts w:ascii="_GB2312" w:eastAsia="宋体" w:hAnsi="_GB2312" w:cs="Times New Roman" w:hint="default"/>
      <w:sz w:val="20"/>
      <w:szCs w:val="20"/>
      <w:lang w:val="en-US" w:eastAsia="zh-CN" w:bidi="ar-SA"/>
    </w:rPr>
  </w:style>
  <w:style w:type="character" w:customStyle="1" w:styleId="2Char">
    <w:name w:val="正文文本缩进 2 Char"/>
    <w:qFormat/>
    <w:rsid w:val="002700E0"/>
    <w:rPr>
      <w:rFonts w:ascii="Calibri" w:eastAsia="宋体" w:hAnsi="Calibri" w:cs="Times New Roman"/>
      <w:sz w:val="24"/>
      <w:lang w:val="en-US" w:eastAsia="zh-CN" w:bidi="ar-SA"/>
    </w:rPr>
  </w:style>
  <w:style w:type="paragraph" w:customStyle="1" w:styleId="Aff0">
    <w:name w:val="正文 A"/>
    <w:rsid w:val="002700E0"/>
    <w:pPr>
      <w:framePr w:wrap="around" w:hAnchor="text" w:y="1"/>
      <w:widowControl w:val="0"/>
      <w:jc w:val="both"/>
    </w:pPr>
    <w:rPr>
      <w:rFonts w:ascii="Times New Roman" w:eastAsia="Arial Unicode MS" w:hAnsi="Times New Roman" w:cs="Arial Unicode MS"/>
      <w:color w:val="000000"/>
      <w:sz w:val="32"/>
      <w:szCs w:val="32"/>
      <w:u w:color="000000"/>
    </w:rPr>
  </w:style>
  <w:style w:type="character" w:customStyle="1" w:styleId="aa0">
    <w:name w:val="aa"/>
    <w:rsid w:val="002700E0"/>
    <w:rPr>
      <w:rFonts w:asciiTheme="minorHAnsi" w:eastAsiaTheme="minorEastAsia" w:hAnsiTheme="minorHAnsi" w:cstheme="minorBidi"/>
      <w:kern w:val="2"/>
      <w:sz w:val="21"/>
      <w:szCs w:val="22"/>
      <w:lang w:val="zh-CN" w:eastAsia="zh-CN" w:bidi="ar-SA"/>
    </w:rPr>
  </w:style>
  <w:style w:type="character" w:customStyle="1" w:styleId="apple-converted-space">
    <w:name w:val="apple-converted-space"/>
    <w:basedOn w:val="a0"/>
    <w:rsid w:val="002700E0"/>
    <w:rPr>
      <w:rFonts w:ascii="Calibri" w:eastAsia="宋体" w:hAnsi="Calibri" w:cs="Times New Roman"/>
    </w:rPr>
  </w:style>
  <w:style w:type="table" w:customStyle="1" w:styleId="TableNormal">
    <w:name w:val="Table Normal"/>
    <w:rsid w:val="002700E0"/>
    <w:rPr>
      <w:rFonts w:ascii="Calibri" w:eastAsia="宋体" w:hAnsi="Calibri" w:cs="Times New Roman"/>
      <w:kern w:val="0"/>
      <w:sz w:val="20"/>
      <w:szCs w:val="20"/>
    </w:rPr>
    <w:tblPr>
      <w:tblCellMar>
        <w:top w:w="0" w:type="dxa"/>
        <w:left w:w="0" w:type="dxa"/>
        <w:bottom w:w="0" w:type="dxa"/>
        <w:right w:w="0" w:type="dxa"/>
      </w:tblCellMar>
    </w:tblPr>
  </w:style>
  <w:style w:type="paragraph" w:customStyle="1" w:styleId="aff1">
    <w:name w:val="默认"/>
    <w:rsid w:val="002700E0"/>
    <w:rPr>
      <w:rFonts w:ascii="Arial Unicode MS" w:eastAsia="Helvetica" w:hAnsi="Arial Unicode MS" w:cs="Arial Unicode MS" w:hint="eastAsia"/>
      <w:color w:val="000000"/>
      <w:kern w:val="0"/>
      <w:sz w:val="22"/>
      <w:lang w:val="zh-CN"/>
    </w:rPr>
  </w:style>
  <w:style w:type="paragraph" w:customStyle="1" w:styleId="aff2">
    <w:name w:val="页眉与页脚"/>
    <w:qFormat/>
    <w:rsid w:val="002700E0"/>
    <w:pPr>
      <w:framePr w:wrap="around" w:hAnchor="text" w:y="1"/>
      <w:tabs>
        <w:tab w:val="right" w:pos="9020"/>
      </w:tabs>
    </w:pPr>
    <w:rPr>
      <w:rFonts w:ascii="Helvetica" w:eastAsia="Arial Unicode MS" w:hAnsi="Helvetica" w:cs="Arial Unicode MS"/>
      <w:color w:val="000000"/>
      <w:kern w:val="0"/>
      <w:sz w:val="24"/>
      <w:szCs w:val="24"/>
    </w:rPr>
  </w:style>
  <w:style w:type="paragraph" w:customStyle="1" w:styleId="14">
    <w:name w:val="页脚1"/>
    <w:rsid w:val="002700E0"/>
    <w:pPr>
      <w:framePr w:wrap="around" w:hAnchor="text" w:y="1"/>
      <w:widowControl w:val="0"/>
      <w:tabs>
        <w:tab w:val="center" w:pos="4153"/>
        <w:tab w:val="right" w:pos="8306"/>
      </w:tabs>
    </w:pPr>
    <w:rPr>
      <w:rFonts w:ascii="Calibri" w:eastAsia="Arial Unicode MS" w:hAnsi="Calibri" w:cs="Arial Unicode MS"/>
      <w:color w:val="000000"/>
      <w:sz w:val="18"/>
      <w:szCs w:val="18"/>
      <w:u w:color="000000"/>
    </w:rPr>
  </w:style>
  <w:style w:type="paragraph" w:customStyle="1" w:styleId="15">
    <w:name w:val="列出段落1"/>
    <w:qFormat/>
    <w:rsid w:val="002700E0"/>
    <w:pPr>
      <w:framePr w:wrap="around" w:hAnchor="text" w:y="1"/>
      <w:widowControl w:val="0"/>
      <w:ind w:firstLine="420"/>
      <w:jc w:val="both"/>
    </w:pPr>
    <w:rPr>
      <w:rFonts w:ascii="Calibri" w:eastAsia="Calibri" w:hAnsi="Calibri" w:cs="Calibri"/>
      <w:color w:val="000000"/>
      <w:szCs w:val="21"/>
      <w:u w:color="000000"/>
    </w:rPr>
  </w:style>
  <w:style w:type="character" w:customStyle="1" w:styleId="11">
    <w:name w:val="标题 1 字符1"/>
    <w:basedOn w:val="a0"/>
    <w:link w:val="1"/>
    <w:uiPriority w:val="9"/>
    <w:rsid w:val="002700E0"/>
    <w:rPr>
      <w:rFonts w:ascii="Times New Roman" w:eastAsia="黑体" w:hAnsi="Times New Roman" w:cs="Times New Roman"/>
      <w:bCs/>
      <w:kern w:val="44"/>
      <w:sz w:val="36"/>
      <w:szCs w:val="44"/>
      <w:lang w:val="zh-CN"/>
    </w:rPr>
  </w:style>
  <w:style w:type="character" w:customStyle="1" w:styleId="21">
    <w:name w:val="标题 2 字符1"/>
    <w:basedOn w:val="a0"/>
    <w:link w:val="2"/>
    <w:uiPriority w:val="9"/>
    <w:qFormat/>
    <w:rsid w:val="002700E0"/>
    <w:rPr>
      <w:rFonts w:ascii="Times New Roman" w:eastAsia="方正小标宋_GBK" w:hAnsi="Times New Roman" w:cs="Times New Roman"/>
      <w:b/>
      <w:sz w:val="36"/>
      <w:szCs w:val="20"/>
    </w:rPr>
  </w:style>
  <w:style w:type="character" w:customStyle="1" w:styleId="100">
    <w:name w:val="10"/>
    <w:basedOn w:val="a0"/>
    <w:qFormat/>
    <w:rsid w:val="002700E0"/>
    <w:rPr>
      <w:rFonts w:ascii="Calibri" w:eastAsia="宋体" w:hAnsi="Calibri" w:cs="Times New Roman" w:hint="default"/>
      <w:lang w:val="en-US" w:eastAsia="zh-CN" w:bidi="ar-SA"/>
    </w:rPr>
  </w:style>
  <w:style w:type="character" w:customStyle="1" w:styleId="150">
    <w:name w:val="15"/>
    <w:basedOn w:val="a0"/>
    <w:rsid w:val="002700E0"/>
    <w:rPr>
      <w:rFonts w:ascii="Calibri" w:eastAsia="宋体" w:hAnsi="Calibri" w:cs="Times New Roman" w:hint="default"/>
      <w:color w:val="0000FF"/>
      <w:u w:val="single"/>
      <w:lang w:val="en-US" w:eastAsia="zh-CN" w:bidi="ar-SA"/>
    </w:rPr>
  </w:style>
  <w:style w:type="character" w:customStyle="1" w:styleId="16">
    <w:name w:val="16"/>
    <w:basedOn w:val="a0"/>
    <w:qFormat/>
    <w:rsid w:val="002700E0"/>
    <w:rPr>
      <w:rFonts w:ascii="Times New Roman" w:eastAsia="宋体" w:hAnsi="Times New Roman" w:cs="Times New Roman" w:hint="default"/>
      <w:color w:val="0000FF"/>
      <w:u w:val="single"/>
      <w:lang w:val="en-US" w:eastAsia="zh-CN" w:bidi="ar-SA"/>
    </w:rPr>
  </w:style>
  <w:style w:type="paragraph" w:customStyle="1" w:styleId="17">
    <w:name w:val="1"/>
    <w:basedOn w:val="a"/>
    <w:rsid w:val="002700E0"/>
    <w:pPr>
      <w:widowControl/>
      <w:spacing w:before="100" w:beforeAutospacing="1" w:after="100" w:afterAutospacing="1"/>
      <w:jc w:val="left"/>
    </w:pPr>
    <w:rPr>
      <w:rFonts w:ascii="宋体" w:hAnsi="宋体" w:cs="宋体"/>
      <w:kern w:val="0"/>
      <w:sz w:val="24"/>
      <w:szCs w:val="24"/>
    </w:rPr>
  </w:style>
  <w:style w:type="paragraph" w:customStyle="1" w:styleId="text-align-center">
    <w:name w:val="text-align-center"/>
    <w:basedOn w:val="a"/>
    <w:rsid w:val="002700E0"/>
    <w:pPr>
      <w:widowControl/>
      <w:spacing w:before="100" w:beforeAutospacing="1" w:after="100" w:afterAutospacing="1"/>
      <w:jc w:val="center"/>
    </w:pPr>
    <w:rPr>
      <w:rFonts w:ascii="宋体" w:hAnsi="宋体" w:cs="宋体"/>
      <w:kern w:val="0"/>
      <w:sz w:val="24"/>
      <w:szCs w:val="24"/>
    </w:rPr>
  </w:style>
  <w:style w:type="character" w:customStyle="1" w:styleId="style1">
    <w:name w:val="style1"/>
    <w:basedOn w:val="a0"/>
    <w:qFormat/>
    <w:rsid w:val="002700E0"/>
    <w:rPr>
      <w:rFonts w:ascii="Times New Roman" w:eastAsia="宋体" w:hAnsi="Times New Roman" w:cs="Times New Roman"/>
      <w:lang w:val="en-US" w:eastAsia="zh-CN" w:bidi="ar-SA"/>
    </w:rPr>
  </w:style>
  <w:style w:type="paragraph" w:customStyle="1" w:styleId="Default">
    <w:name w:val="Default"/>
    <w:uiPriority w:val="99"/>
    <w:unhideWhenUsed/>
    <w:rsid w:val="002700E0"/>
    <w:pPr>
      <w:widowControl w:val="0"/>
      <w:autoSpaceDE w:val="0"/>
      <w:autoSpaceDN w:val="0"/>
      <w:adjustRightInd w:val="0"/>
    </w:pPr>
    <w:rPr>
      <w:rFonts w:ascii="宋体" w:eastAsia="宋体" w:hAnsi="Times New Roman" w:cs="宋体"/>
      <w:color w:val="000000"/>
      <w:kern w:val="0"/>
      <w:sz w:val="24"/>
      <w:szCs w:val="24"/>
    </w:rPr>
  </w:style>
  <w:style w:type="paragraph" w:customStyle="1" w:styleId="western">
    <w:name w:val="western"/>
    <w:basedOn w:val="a"/>
    <w:rsid w:val="002700E0"/>
    <w:pPr>
      <w:widowControl/>
      <w:spacing w:before="100" w:beforeAutospacing="1" w:after="100" w:afterAutospacing="1"/>
      <w:jc w:val="left"/>
    </w:pPr>
    <w:rPr>
      <w:rFonts w:ascii="宋体" w:hAnsi="宋体" w:cs="宋体"/>
      <w:kern w:val="0"/>
      <w:sz w:val="24"/>
      <w:szCs w:val="24"/>
    </w:rPr>
  </w:style>
  <w:style w:type="paragraph" w:customStyle="1" w:styleId="p">
    <w:name w:val="p"/>
    <w:basedOn w:val="a"/>
    <w:rsid w:val="002700E0"/>
    <w:pPr>
      <w:widowControl/>
      <w:spacing w:after="105"/>
      <w:jc w:val="left"/>
    </w:pPr>
    <w:rPr>
      <w:rFonts w:ascii="宋体" w:hAnsi="宋体" w:cs="宋体"/>
      <w:color w:val="555555"/>
      <w:kern w:val="0"/>
      <w:szCs w:val="21"/>
    </w:rPr>
  </w:style>
  <w:style w:type="paragraph" w:customStyle="1" w:styleId="vsbcontentstart">
    <w:name w:val="vsbcontent_start"/>
    <w:basedOn w:val="a"/>
    <w:rsid w:val="002700E0"/>
    <w:pPr>
      <w:widowControl/>
      <w:spacing w:before="100" w:beforeAutospacing="1" w:after="100" w:afterAutospacing="1"/>
      <w:jc w:val="left"/>
    </w:pPr>
    <w:rPr>
      <w:rFonts w:ascii="宋体" w:hAnsi="宋体" w:cs="宋体"/>
      <w:kern w:val="0"/>
      <w:sz w:val="24"/>
      <w:szCs w:val="24"/>
    </w:rPr>
  </w:style>
  <w:style w:type="character" w:customStyle="1" w:styleId="fontstyle01">
    <w:name w:val="fontstyle01"/>
    <w:basedOn w:val="a0"/>
    <w:rsid w:val="002700E0"/>
    <w:rPr>
      <w:rFonts w:ascii="仿宋" w:eastAsia="仿宋" w:hAnsi="仿宋" w:cstheme="minorBidi" w:hint="eastAsia"/>
      <w:color w:val="000000"/>
      <w:kern w:val="2"/>
      <w:sz w:val="32"/>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1035</Words>
  <Characters>5902</Characters>
  <Application>Microsoft Office Word</Application>
  <DocSecurity>0</DocSecurity>
  <Lines>49</Lines>
  <Paragraphs>13</Paragraphs>
  <ScaleCrop>false</ScaleCrop>
  <Company>中山大学</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2022-04-18T07:02:00Z</dcterms:created>
  <dcterms:modified xsi:type="dcterms:W3CDTF">2022-04-18T07:04:00Z</dcterms:modified>
</cp:coreProperties>
</file>